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E1B4" w14:textId="77777777" w:rsidR="00E13406" w:rsidRPr="00E60154" w:rsidRDefault="00E13406">
      <w:pPr>
        <w:rPr>
          <w:rFonts w:asciiTheme="minorHAnsi" w:hAnsiTheme="minorHAnsi" w:cstheme="minorHAnsi"/>
          <w:b/>
          <w:bCs/>
          <w:lang w:val="el-GR"/>
        </w:rPr>
      </w:pPr>
    </w:p>
    <w:p w14:paraId="0F54EF5A" w14:textId="0E18CDF8" w:rsidR="002015C9" w:rsidRPr="002015C9" w:rsidRDefault="002015C9" w:rsidP="00DA16BA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bCs/>
          <w:lang w:val="el-GR"/>
        </w:rPr>
        <w:t>ΑΙΤΩΛΙΚΗ ΑΝΑΠΤΥΞΙΑΚΗ Α.Ε. ΟΤΑ</w:t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  <w:t xml:space="preserve">Πλατανίτης, </w:t>
      </w:r>
      <w:r w:rsidR="00594FAF">
        <w:rPr>
          <w:rFonts w:asciiTheme="minorHAnsi" w:hAnsiTheme="minorHAnsi" w:cstheme="minorHAnsi"/>
          <w:b/>
          <w:lang w:val="el-GR"/>
        </w:rPr>
        <w:t>24/02/2025</w:t>
      </w:r>
    </w:p>
    <w:p w14:paraId="486F0AAA" w14:textId="0E4B0925" w:rsidR="002015C9" w:rsidRPr="002015C9" w:rsidRDefault="002015C9" w:rsidP="00DA16BA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lang w:val="el-GR"/>
        </w:rPr>
        <w:t>Ε.Ο. Αντιρρίου - Ναυπάκτου, κόμβος περιφερειακού</w:t>
      </w:r>
      <w:r w:rsidRPr="002015C9">
        <w:rPr>
          <w:rFonts w:asciiTheme="minorHAnsi" w:hAnsiTheme="minorHAnsi" w:cstheme="minorHAnsi"/>
          <w:lang w:val="el-GR"/>
        </w:rPr>
        <w:tab/>
      </w:r>
      <w:r w:rsidRPr="002015C9">
        <w:rPr>
          <w:rFonts w:asciiTheme="minorHAnsi" w:hAnsiTheme="minorHAnsi" w:cstheme="minorHAnsi"/>
          <w:lang w:val="el-GR"/>
        </w:rPr>
        <w:tab/>
      </w:r>
      <w:proofErr w:type="spellStart"/>
      <w:r w:rsidRPr="002015C9">
        <w:rPr>
          <w:rFonts w:asciiTheme="minorHAnsi" w:hAnsiTheme="minorHAnsi" w:cstheme="minorHAnsi"/>
          <w:b/>
          <w:lang w:val="el-GR"/>
        </w:rPr>
        <w:t>Αρ</w:t>
      </w:r>
      <w:proofErr w:type="spellEnd"/>
      <w:r w:rsidRPr="002015C9">
        <w:rPr>
          <w:rFonts w:asciiTheme="minorHAnsi" w:hAnsiTheme="minorHAnsi" w:cstheme="minorHAnsi"/>
          <w:b/>
          <w:lang w:val="el-GR"/>
        </w:rPr>
        <w:t xml:space="preserve">. </w:t>
      </w:r>
      <w:proofErr w:type="spellStart"/>
      <w:r w:rsidRPr="002015C9">
        <w:rPr>
          <w:rFonts w:asciiTheme="minorHAnsi" w:hAnsiTheme="minorHAnsi" w:cstheme="minorHAnsi"/>
          <w:b/>
          <w:lang w:val="el-GR"/>
        </w:rPr>
        <w:t>Πρωτ</w:t>
      </w:r>
      <w:proofErr w:type="spellEnd"/>
      <w:r w:rsidRPr="002015C9">
        <w:rPr>
          <w:rFonts w:asciiTheme="minorHAnsi" w:hAnsiTheme="minorHAnsi" w:cstheme="minorHAnsi"/>
          <w:b/>
          <w:lang w:val="el-GR"/>
        </w:rPr>
        <w:t xml:space="preserve">: </w:t>
      </w:r>
      <w:r w:rsidR="00594FAF">
        <w:rPr>
          <w:rFonts w:asciiTheme="minorHAnsi" w:hAnsiTheme="minorHAnsi" w:cstheme="minorHAnsi"/>
          <w:b/>
          <w:lang w:val="el-GR"/>
        </w:rPr>
        <w:t>43</w:t>
      </w:r>
    </w:p>
    <w:p w14:paraId="66F8F3B9" w14:textId="77777777" w:rsidR="002015C9" w:rsidRPr="002015C9" w:rsidRDefault="002015C9" w:rsidP="002015C9">
      <w:pPr>
        <w:rPr>
          <w:rFonts w:asciiTheme="minorHAnsi" w:hAnsiTheme="minorHAnsi" w:cstheme="minorHAnsi"/>
          <w:lang w:val="el-GR"/>
        </w:rPr>
      </w:pPr>
      <w:r w:rsidRPr="002015C9">
        <w:rPr>
          <w:rFonts w:asciiTheme="minorHAnsi" w:hAnsiTheme="minorHAnsi" w:cstheme="minorHAnsi"/>
          <w:lang w:val="el-GR"/>
        </w:rPr>
        <w:t>30020 Πλατανίτης Αντιρρίου</w:t>
      </w:r>
    </w:p>
    <w:p w14:paraId="77AAE37C" w14:textId="77777777" w:rsidR="002015C9" w:rsidRPr="002015C9" w:rsidRDefault="002015C9" w:rsidP="002015C9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2015C9">
        <w:rPr>
          <w:rFonts w:asciiTheme="minorHAnsi" w:hAnsiTheme="minorHAnsi" w:cstheme="minorHAnsi"/>
          <w:color w:val="17365D"/>
          <w:lang w:val="en-US"/>
        </w:rPr>
        <w:t>fax</w:t>
      </w:r>
      <w:r w:rsidRPr="002015C9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71E5FFBC" w14:textId="77777777" w:rsidR="002015C9" w:rsidRPr="002015C9" w:rsidRDefault="002015C9" w:rsidP="002015C9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n-US"/>
        </w:rPr>
        <w:t>email</w:t>
      </w:r>
      <w:r w:rsidRPr="002015C9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info</w:t>
        </w:r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@</w:t>
        </w:r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aitoliki</w:t>
        </w:r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.</w:t>
        </w:r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gr</w:t>
        </w:r>
      </w:hyperlink>
    </w:p>
    <w:p w14:paraId="1F90BA8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E50577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B3806DC" w14:textId="77777777" w:rsidR="002015C9" w:rsidRDefault="002015C9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EDD58FB" w14:textId="77777777" w:rsidR="000B73F6" w:rsidRPr="002015C9" w:rsidRDefault="000B73F6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6F6BFA3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1C6AF71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4E95B812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015C9">
        <w:rPr>
          <w:noProof/>
        </w:rPr>
        <w:drawing>
          <wp:anchor distT="0" distB="0" distL="114300" distR="114300" simplePos="0" relativeHeight="251660288" behindDoc="0" locked="0" layoutInCell="1" allowOverlap="1" wp14:anchorId="2702FBE7" wp14:editId="3886942D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5C9">
        <w:rPr>
          <w:noProof/>
        </w:rPr>
        <w:drawing>
          <wp:anchor distT="0" distB="0" distL="114300" distR="114300" simplePos="0" relativeHeight="251659264" behindDoc="0" locked="0" layoutInCell="1" allowOverlap="1" wp14:anchorId="1DEF5239" wp14:editId="01322050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3636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2C9509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0259975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D7CE6DB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3BB15918" w14:textId="459743C6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r w:rsidR="00E93ECB" w:rsidRPr="00E93EC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για την ανάθεση </w:t>
      </w:r>
      <w:r w:rsidR="00DA16B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υπηρεσιών </w:t>
      </w:r>
      <w:r w:rsidR="001968E4">
        <w:rPr>
          <w:rFonts w:asciiTheme="minorHAnsi" w:hAnsiTheme="minorHAnsi" w:cstheme="minorHAnsi"/>
          <w:b/>
          <w:bCs/>
          <w:sz w:val="22"/>
          <w:szCs w:val="22"/>
          <w:lang w:val="el-GR"/>
        </w:rPr>
        <w:t>οδηγιών διατροφής</w:t>
      </w:r>
      <w:r w:rsidR="00E93ECB" w:rsidRPr="00E93ECB">
        <w:rPr>
          <w:rFonts w:asciiTheme="minorHAnsi" w:hAnsiTheme="minorHAnsi" w:cstheme="minorHAnsi"/>
          <w:b/>
          <w:bCs/>
          <w:sz w:val="22"/>
          <w:szCs w:val="22"/>
          <w:lang w:val="el-GR"/>
        </w:rPr>
        <w:t>, στο πλαίσιο του Σχεδίου Διατοπικής Συνεργασίας «Το Βιολογικό τραπέζι της Νοτιοδυτικής Ελλάδας ΙΙ – BIOEFFECTGREECE», του Προγράμματος "Αγροτικής Ανάπτυξης της Ελλάδας 2014 -2020" (ΠΑΑ), Μέτρο 19, Υπομέτρο 19.3 - Διατοπική και Διακρατική Συνεργασία</w:t>
      </w:r>
      <w:r w:rsidRPr="002015C9"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1DB3B92D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ΤΑΠΤοΚ</w:t>
      </w:r>
      <w:proofErr w:type="spellEnd"/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), LEADER/CLLD» </w:t>
      </w:r>
    </w:p>
    <w:p w14:paraId="12D3A374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5C326424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438B277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5E233C98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08D88A5C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640978D" w14:textId="77777777" w:rsid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F632E4F" w14:textId="77777777" w:rsidR="000B73F6" w:rsidRDefault="000B73F6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9010A45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230FB542" w14:textId="77777777" w:rsidR="00801D32" w:rsidRDefault="00801D32">
      <w:pPr>
        <w:rPr>
          <w:lang w:val="el-GR"/>
        </w:rPr>
      </w:pPr>
    </w:p>
    <w:p w14:paraId="72811684" w14:textId="77777777" w:rsidR="004770B4" w:rsidRDefault="004770B4">
      <w:pPr>
        <w:rPr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2685CB00" w:rsidR="00B44F2E" w:rsidRPr="00806655" w:rsidRDefault="00B44F2E">
          <w:pPr>
            <w:pStyle w:val="a5"/>
            <w:rPr>
              <w:rFonts w:asciiTheme="minorHAnsi" w:hAnsiTheme="minorHAnsi" w:cstheme="minorHAnsi"/>
            </w:rPr>
          </w:pPr>
          <w:r w:rsidRPr="00806655">
            <w:rPr>
              <w:rFonts w:asciiTheme="minorHAnsi" w:hAnsiTheme="minorHAnsi" w:cstheme="minorHAnsi"/>
            </w:rPr>
            <w:t>Περιεχόμενα</w:t>
          </w:r>
        </w:p>
        <w:p w14:paraId="3654957F" w14:textId="51BE1183" w:rsidR="00806655" w:rsidRPr="00806655" w:rsidRDefault="00B44F2E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806655">
            <w:rPr>
              <w:rFonts w:asciiTheme="minorHAnsi" w:hAnsiTheme="minorHAnsi" w:cstheme="minorHAnsi"/>
            </w:rPr>
            <w:fldChar w:fldCharType="begin"/>
          </w:r>
          <w:r w:rsidRPr="00806655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806655">
            <w:rPr>
              <w:rFonts w:asciiTheme="minorHAnsi" w:hAnsiTheme="minorHAnsi" w:cstheme="minorHAnsi"/>
            </w:rPr>
            <w:instrText>TOC</w:instrText>
          </w:r>
          <w:r w:rsidRPr="00806655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806655">
            <w:rPr>
              <w:rFonts w:asciiTheme="minorHAnsi" w:hAnsiTheme="minorHAnsi" w:cstheme="minorHAnsi"/>
            </w:rPr>
            <w:instrText>o</w:instrText>
          </w:r>
          <w:r w:rsidRPr="00806655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806655">
            <w:rPr>
              <w:rFonts w:asciiTheme="minorHAnsi" w:hAnsiTheme="minorHAnsi" w:cstheme="minorHAnsi"/>
            </w:rPr>
            <w:instrText>h</w:instrText>
          </w:r>
          <w:r w:rsidRPr="00806655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806655">
            <w:rPr>
              <w:rFonts w:asciiTheme="minorHAnsi" w:hAnsiTheme="minorHAnsi" w:cstheme="minorHAnsi"/>
            </w:rPr>
            <w:instrText>z</w:instrText>
          </w:r>
          <w:r w:rsidRPr="00806655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806655">
            <w:rPr>
              <w:rFonts w:asciiTheme="minorHAnsi" w:hAnsiTheme="minorHAnsi" w:cstheme="minorHAnsi"/>
            </w:rPr>
            <w:instrText>u</w:instrText>
          </w:r>
          <w:r w:rsidRPr="00806655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806655">
            <w:rPr>
              <w:rFonts w:asciiTheme="minorHAnsi" w:hAnsiTheme="minorHAnsi" w:cstheme="minorHAnsi"/>
            </w:rPr>
            <w:fldChar w:fldCharType="separate"/>
          </w:r>
          <w:hyperlink w:anchor="_Toc204187658" w:history="1">
            <w:r w:rsidR="00806655" w:rsidRPr="00806655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806655" w:rsidRPr="00806655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806655" w:rsidRPr="00806655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806655" w:rsidRPr="0080665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06655" w:rsidRPr="0080665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06655" w:rsidRPr="00806655">
              <w:rPr>
                <w:rFonts w:asciiTheme="minorHAnsi" w:hAnsiTheme="minorHAnsi" w:cstheme="minorHAnsi"/>
                <w:noProof/>
                <w:webHidden/>
              </w:rPr>
              <w:instrText xml:space="preserve"> PAGEREF _Toc204187658 \h </w:instrText>
            </w:r>
            <w:r w:rsidR="00806655" w:rsidRPr="00806655">
              <w:rPr>
                <w:rFonts w:asciiTheme="minorHAnsi" w:hAnsiTheme="minorHAnsi" w:cstheme="minorHAnsi"/>
                <w:noProof/>
                <w:webHidden/>
              </w:rPr>
            </w:r>
            <w:r w:rsidR="00806655" w:rsidRPr="0080665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06655" w:rsidRPr="00806655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806655" w:rsidRPr="0080665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5F7F1E4" w14:textId="7633E9CE" w:rsidR="00806655" w:rsidRPr="00806655" w:rsidRDefault="00806655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187659" w:history="1">
            <w:r w:rsidRPr="00806655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instrText xml:space="preserve"> PAGEREF _Toc204187659 \h </w:instrTex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4079FFA" w14:textId="74699630" w:rsidR="00806655" w:rsidRPr="00806655" w:rsidRDefault="00806655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187660" w:history="1">
            <w:r w:rsidRPr="00806655">
              <w:rPr>
                <w:rStyle w:val="-"/>
                <w:rFonts w:asciiTheme="minorHAnsi" w:hAnsiTheme="minorHAnsi" w:cstheme="minorHAnsi"/>
                <w:noProof/>
                <w:lang w:val="el-GR"/>
              </w:rPr>
              <w:t>3. ΠΡΟΫΠΟΘΕΣΕΙΣ ΣΥΜΜΕΤΟΧΗΣ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instrText xml:space="preserve"> PAGEREF _Toc204187660 \h </w:instrTex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3912617" w14:textId="362C4F54" w:rsidR="00806655" w:rsidRPr="00806655" w:rsidRDefault="00806655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187661" w:history="1">
            <w:r w:rsidRPr="00806655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instrText xml:space="preserve"> PAGEREF _Toc204187661 \h </w:instrTex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26F2C54" w14:textId="67A567CB" w:rsidR="00806655" w:rsidRPr="00806655" w:rsidRDefault="00806655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187662" w:history="1">
            <w:r w:rsidRPr="00806655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ΑΝΟΙΓΜΑ ΚΑΙ ΑΞΙΟΛΟΓΗΣΗ ΠΡΟΣΦΟΡΩΝ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instrText xml:space="preserve"> PAGEREF _Toc204187662 \h </w:instrTex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E04628B" w14:textId="3EBA0861" w:rsidR="00806655" w:rsidRPr="00806655" w:rsidRDefault="00806655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187663" w:history="1">
            <w:r w:rsidRPr="00806655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ΟΡΓΑΝΑ ΑΞΙΟΛΟΓΗΣΗΣ ΚΑΙ ΛΗΨΗΣ ΑΠΟΦΑΣΗΣ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instrText xml:space="preserve"> PAGEREF _Toc204187663 \h </w:instrTex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94521AC" w14:textId="121ACD8E" w:rsidR="00806655" w:rsidRPr="00806655" w:rsidRDefault="00806655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187664" w:history="1">
            <w:r w:rsidRPr="00806655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ΑΠΟΣΤΟΛΗ ΑΠΟΤΕΛΕΣΜΑΤΩΝ ΑΞΙΟΛΟΓΗΣΗΣ ΚΑΙ ΥΠΟΒΟΛΗ ΕΝΣΤΑΣΕΩΝ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instrText xml:space="preserve"> PAGEREF _Toc204187664 \h </w:instrTex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C299FA5" w14:textId="786EAB8F" w:rsidR="00806655" w:rsidRPr="00806655" w:rsidRDefault="00806655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187665" w:history="1">
            <w:r w:rsidRPr="00806655">
              <w:rPr>
                <w:rStyle w:val="-"/>
                <w:rFonts w:asciiTheme="minorHAnsi" w:hAnsiTheme="minorHAnsi" w:cstheme="minorHAnsi"/>
                <w:noProof/>
                <w:lang w:val="el-GR"/>
              </w:rPr>
              <w:t>8. ΔΙΑΝΟΜΗ ΠΡΟΣΚΛΗΣΗΣ ΕΚΔΗΛΩΣΗΣ ΕΝΔΙΑΦΕΡΟΝΤΟΣ – ΠΑΡΟΧΗ ΠΛΗΡΟΦΟΡΙΩΝ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instrText xml:space="preserve"> PAGEREF _Toc204187665 \h </w:instrTex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0665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73DE66D0" w:rsidR="00B44F2E" w:rsidRPr="00806655" w:rsidRDefault="00B44F2E">
          <w:pPr>
            <w:rPr>
              <w:rFonts w:asciiTheme="minorHAnsi" w:hAnsiTheme="minorHAnsi" w:cstheme="minorHAnsi"/>
              <w:lang w:val="el-GR"/>
            </w:rPr>
          </w:pPr>
          <w:r w:rsidRPr="00806655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806655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806655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F42617" w:rsidRDefault="00801D32">
      <w:pPr>
        <w:rPr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0064B8B0" w14:textId="53149437" w:rsidR="00B44F2E" w:rsidRDefault="00B44F2E">
      <w:pPr>
        <w:rPr>
          <w:lang w:val="el-GR"/>
        </w:rPr>
      </w:pPr>
    </w:p>
    <w:p w14:paraId="5786E52F" w14:textId="6D1328CB" w:rsidR="00695F7E" w:rsidRDefault="00695F7E">
      <w:pPr>
        <w:rPr>
          <w:lang w:val="el-GR"/>
        </w:rPr>
      </w:pPr>
    </w:p>
    <w:p w14:paraId="1310E318" w14:textId="77777777" w:rsidR="00695F7E" w:rsidRDefault="00695F7E">
      <w:pPr>
        <w:rPr>
          <w:lang w:val="el-GR"/>
        </w:rPr>
      </w:pPr>
    </w:p>
    <w:p w14:paraId="368344E6" w14:textId="77777777" w:rsidR="00B44F2E" w:rsidRDefault="00B44F2E">
      <w:pPr>
        <w:rPr>
          <w:lang w:val="el-GR"/>
        </w:rPr>
      </w:pPr>
    </w:p>
    <w:p w14:paraId="740CA00F" w14:textId="77777777" w:rsidR="00B44F2E" w:rsidRDefault="00B44F2E">
      <w:pPr>
        <w:rPr>
          <w:lang w:val="el-GR"/>
        </w:rPr>
      </w:pPr>
    </w:p>
    <w:p w14:paraId="00AF170A" w14:textId="77777777" w:rsidR="00B44F2E" w:rsidRDefault="00B44F2E">
      <w:pPr>
        <w:rPr>
          <w:lang w:val="el-GR"/>
        </w:rPr>
      </w:pPr>
    </w:p>
    <w:p w14:paraId="49C35D6A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40DBA060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580871A7" w14:textId="67F0CF68" w:rsidR="00FE515F" w:rsidRPr="00274A24" w:rsidRDefault="00FE515F" w:rsidP="00B751EB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>Η ΑΙΤΩΛΙΚΗ ΑΝΑΠΤΥΞΙΑΚΗ Α.Ε. ΟΤΑ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0BF58F02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1896ED8F" w14:textId="63E58458" w:rsidR="00E86146" w:rsidRPr="00274A24" w:rsidRDefault="009821CE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υπ’ αριθμ. 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315/18-4-2024 (θέμα 2</w:t>
      </w:r>
      <w:r w:rsidR="00440957" w:rsidRPr="00274A24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  <w:r w:rsidR="00010CF2"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667BF287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3C1404B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67062BAF" w14:textId="4F2B6464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Υπουργική Απόφαση </w:t>
      </w:r>
      <w:r w:rsidR="00917C89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72C6C9C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με αριθ.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4F3835D4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αριθμ.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7CE7986E" w14:textId="502289FF" w:rsidR="008149B1" w:rsidRPr="009D006D" w:rsidRDefault="008149B1" w:rsidP="009D006D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2927EC26" w14:textId="126346FD" w:rsidR="001310E2" w:rsidRPr="00274A24" w:rsidRDefault="001310E2" w:rsidP="00101BE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2432/29-06-2022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απόφαση ένταξης σχεδίου δράσης </w:t>
      </w:r>
      <w:r w:rsidRPr="0029513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τίτλο:</w:t>
      </w:r>
      <w:r w:rsidRPr="00274A24">
        <w:rPr>
          <w:rFonts w:ascii="Verdana" w:hAnsi="Verdana"/>
          <w:bCs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«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Το 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β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ιολογικό 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τ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ραπέζι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της νοτιοδυτικής Ελλάδας ΙΙ – 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» </w:t>
      </w:r>
      <w:bookmarkStart w:id="0" w:name="_Hlk164242202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0"/>
      <w:r w:rsidR="00101BE5" w:rsidRPr="00274A24">
        <w:rPr>
          <w:rFonts w:asciiTheme="minorHAnsi" w:hAnsiTheme="minorHAnsi" w:cstheme="minorHAnsi"/>
          <w:sz w:val="22"/>
          <w:szCs w:val="22"/>
          <w:lang w:val="el-GR"/>
        </w:rPr>
        <w:t>, κωδικό ΟΠΣΑΑ 022109873</w:t>
      </w:r>
    </w:p>
    <w:p w14:paraId="2EE4864E" w14:textId="792FAD73" w:rsidR="00DE68EB" w:rsidRPr="00274A24" w:rsidRDefault="00DE68EB" w:rsidP="00101BE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 1555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/09-08-2023</w:t>
      </w:r>
      <w:r w:rsidR="00EC25C6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1</w:t>
      </w:r>
      <w:r w:rsidR="00EC25C6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  <w:lang w:val="el-GR" w:eastAsia="el-GR"/>
        </w:rPr>
        <w:t>η</w:t>
      </w:r>
      <w:r w:rsidR="00EC25C6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τροποποίηση απόφασης ένταξης και νομικής δέσμευσης του σχεδίου </w:t>
      </w:r>
      <w:r w:rsidR="000F165A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δράσης με τίτλο «Το βιολογικό τραπέζι της νοτιοδυτικής Ελλάδας ΙΙ - </w:t>
      </w:r>
      <w:r w:rsidR="000F165A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="00DB08E9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στο Πρόγραμμα “</w:t>
      </w:r>
      <w:r w:rsidR="00DB08E9"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r w:rsidR="00A330A9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κωδικό ΟΠΣΑΑ </w:t>
      </w:r>
      <w:r w:rsidR="00142E41" w:rsidRPr="00274A24">
        <w:rPr>
          <w:rFonts w:asciiTheme="minorHAnsi" w:hAnsiTheme="minorHAnsi" w:cstheme="minorHAnsi"/>
          <w:sz w:val="22"/>
          <w:szCs w:val="22"/>
          <w:lang w:val="el-GR"/>
        </w:rPr>
        <w:t>02210</w:t>
      </w:r>
      <w:r w:rsidR="00101BE5" w:rsidRPr="00274A24">
        <w:rPr>
          <w:rFonts w:asciiTheme="minorHAnsi" w:hAnsiTheme="minorHAnsi" w:cstheme="minorHAnsi"/>
          <w:sz w:val="22"/>
          <w:szCs w:val="22"/>
          <w:lang w:val="el-GR"/>
        </w:rPr>
        <w:t>9873</w:t>
      </w:r>
    </w:p>
    <w:p w14:paraId="09CE7388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t>Το Συμφωνητικό Συνεργασίας των εταίρων του Σχεδίου Διατοπικής Συνεργασίας, όπως τροποποιήθηκε και ισχύει</w:t>
      </w:r>
    </w:p>
    <w:p w14:paraId="5032CBFF" w14:textId="223A2543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C2769C">
        <w:rPr>
          <w:rFonts w:asciiTheme="minorHAnsi" w:hAnsiTheme="minorHAnsi" w:cstheme="minorHAnsi"/>
          <w:sz w:val="22"/>
          <w:szCs w:val="22"/>
          <w:lang w:val="el-GR"/>
        </w:rPr>
        <w:t>129/</w:t>
      </w:r>
      <w:r w:rsidR="00912745">
        <w:rPr>
          <w:rFonts w:asciiTheme="minorHAnsi" w:hAnsiTheme="minorHAnsi" w:cstheme="minorHAnsi"/>
          <w:sz w:val="22"/>
          <w:szCs w:val="22"/>
          <w:lang w:val="el-GR"/>
        </w:rPr>
        <w:t>19-02-2025 (θέμα 4</w:t>
      </w:r>
      <w:r w:rsidR="00912745" w:rsidRPr="00912745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912745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 w:rsidR="0035061D"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υπόψη Πρόσκλησης Εκδήλωσης Ενδιαφέροντος.</w:t>
      </w:r>
    </w:p>
    <w:p w14:paraId="2EA29FBE" w14:textId="4B4D71EA" w:rsidR="00010CF2" w:rsidRDefault="00010CF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t>Την υπ’ α</w:t>
      </w:r>
      <w:r w:rsidR="00C67C7E">
        <w:rPr>
          <w:rFonts w:asciiTheme="minorHAnsi" w:hAnsiTheme="minorHAnsi" w:cstheme="minorHAnsi"/>
          <w:sz w:val="22"/>
          <w:szCs w:val="22"/>
          <w:lang w:val="el-GR"/>
        </w:rPr>
        <w:t>ριθ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302495">
        <w:rPr>
          <w:rFonts w:asciiTheme="minorHAnsi" w:hAnsiTheme="minorHAnsi" w:cstheme="minorHAnsi"/>
          <w:sz w:val="22"/>
          <w:szCs w:val="22"/>
          <w:lang w:val="el-GR"/>
        </w:rPr>
        <w:t>53</w:t>
      </w:r>
      <w:r w:rsidR="00C56CF9">
        <w:rPr>
          <w:rFonts w:asciiTheme="minorHAnsi" w:hAnsiTheme="minorHAnsi" w:cstheme="minorHAnsi"/>
          <w:sz w:val="22"/>
          <w:szCs w:val="22"/>
          <w:lang w:val="el-GR"/>
        </w:rPr>
        <w:t>/21-02-2025</w:t>
      </w:r>
      <w:r w:rsidR="00A203A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απόφαση του Γενικού Διευθυντή της Αιτωλικής Αναπτυξιακής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="005D3B6F" w:rsidRPr="004B18EC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74F2F4AD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27A182F7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ανακοινώνει</w:t>
      </w:r>
    </w:p>
    <w:p w14:paraId="7A2A09C8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48D4E72B" w14:textId="283D8270" w:rsidR="00A66D91" w:rsidRPr="00DA1B6B" w:rsidRDefault="007E1A13" w:rsidP="00DA1B6B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</w:pPr>
      <w:r w:rsidRPr="00DA1B6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αναθέσει σε φυσικό ή νομικό πρόσωπο την </w:t>
      </w:r>
      <w:r w:rsidR="00BE2C12" w:rsidRPr="00DA1B6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παροχή υπηρεσιών οδηγιών διατροφής σε παιδιά </w:t>
      </w:r>
      <w:r w:rsidR="00DA1B6B" w:rsidRPr="00DA1B6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προεφηβικής και εφηβικής </w:t>
      </w:r>
      <w:r w:rsidR="00BE2C12" w:rsidRPr="00DA1B6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ηλικίας </w:t>
      </w:r>
      <w:r w:rsidR="00DA1B6B" w:rsidRPr="00DA1B6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(</w:t>
      </w:r>
      <w:r w:rsidR="00BE2C12" w:rsidRPr="00DA1B6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13 – 18 ετών</w:t>
      </w:r>
      <w:r w:rsidR="00DA1B6B" w:rsidRPr="00DA1B6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).</w:t>
      </w:r>
    </w:p>
    <w:p w14:paraId="51C20122" w14:textId="2AB5400D" w:rsidR="005D3B6F" w:rsidRPr="00274A24" w:rsidRDefault="005D3B6F" w:rsidP="00A66D91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AFFA265" w14:textId="26B36F36" w:rsidR="004940A6" w:rsidRDefault="004940A6" w:rsidP="00AC515C">
      <w:pPr>
        <w:pStyle w:val="1"/>
        <w:numPr>
          <w:ilvl w:val="0"/>
          <w:numId w:val="8"/>
        </w:numPr>
        <w:ind w:left="284" w:hanging="284"/>
        <w:rPr>
          <w:lang w:val="el-GR"/>
        </w:rPr>
      </w:pPr>
      <w:bookmarkStart w:id="1" w:name="_Toc204187658"/>
      <w:r w:rsidRPr="004940A6">
        <w:rPr>
          <w:lang w:val="el-GR"/>
        </w:rPr>
        <w:t>ΣΥΝΤΟΜΗ ΠΕΡΙΓΡΑΦΗ ΤΟΥ ΕΡΓΟΥ</w:t>
      </w:r>
      <w:bookmarkEnd w:id="1"/>
    </w:p>
    <w:p w14:paraId="7A81417B" w14:textId="77777777" w:rsidR="00381D3A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4BB9F495" w14:textId="44B6C022" w:rsidR="00381D3A" w:rsidRPr="001013EA" w:rsidRDefault="00381D3A" w:rsidP="00381D3A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1013EA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1013EA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συμμετέχει στο ενταγμένο σχέδιο συνεργασίας με τίτλο «</w:t>
      </w:r>
      <w:r w:rsidR="009069FB" w:rsidRPr="001013EA">
        <w:rPr>
          <w:rFonts w:ascii="Calibri" w:hAnsi="Calibri" w:cs="Calibri"/>
          <w:sz w:val="22"/>
          <w:szCs w:val="22"/>
          <w:lang w:val="el-GR"/>
        </w:rPr>
        <w:t xml:space="preserve">Το βιολογικό τραπέζι της νοτιοδυτικής Ελλάδας ΙΙ - </w:t>
      </w:r>
      <w:r w:rsidR="009069FB" w:rsidRPr="001013EA">
        <w:rPr>
          <w:rFonts w:ascii="Calibri" w:hAnsi="Calibri" w:cs="Calibri"/>
          <w:sz w:val="22"/>
          <w:szCs w:val="22"/>
          <w:lang w:val="en-US"/>
        </w:rPr>
        <w:t>BIO</w:t>
      </w:r>
      <w:r w:rsidR="00DE6BBB">
        <w:rPr>
          <w:rFonts w:ascii="Calibri" w:hAnsi="Calibri" w:cs="Calibri"/>
          <w:sz w:val="22"/>
          <w:szCs w:val="22"/>
          <w:lang w:val="en-US"/>
        </w:rPr>
        <w:t>E</w:t>
      </w:r>
      <w:r w:rsidR="009069FB" w:rsidRPr="001013EA">
        <w:rPr>
          <w:rFonts w:ascii="Calibri" w:hAnsi="Calibri" w:cs="Calibri"/>
          <w:sz w:val="22"/>
          <w:szCs w:val="22"/>
          <w:lang w:val="en-US"/>
        </w:rPr>
        <w:t>FFECTGREECE</w:t>
      </w:r>
      <w:r w:rsidRPr="001013EA">
        <w:rPr>
          <w:rFonts w:ascii="Calibri" w:hAnsi="Calibri" w:cs="Calibri"/>
          <w:sz w:val="22"/>
          <w:szCs w:val="22"/>
          <w:lang w:val="el-GR"/>
        </w:rPr>
        <w:t>»</w:t>
      </w:r>
      <w:r w:rsidR="00182ABE" w:rsidRPr="001013EA">
        <w:rPr>
          <w:rFonts w:ascii="Calibri" w:hAnsi="Calibri" w:cs="Calibri"/>
          <w:sz w:val="22"/>
          <w:szCs w:val="22"/>
          <w:lang w:val="el-GR"/>
        </w:rPr>
        <w:t>,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 με Κωδικό ΟΠΣΑΑ </w:t>
      </w:r>
      <w:r w:rsidR="009069FB" w:rsidRPr="001013EA">
        <w:rPr>
          <w:rFonts w:ascii="Calibri" w:hAnsi="Calibri" w:cs="Calibri"/>
          <w:sz w:val="22"/>
          <w:szCs w:val="22"/>
          <w:lang w:val="el-GR"/>
        </w:rPr>
        <w:t>022109873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7084F42D" w14:textId="07989910" w:rsidR="0019193F" w:rsidRPr="00270716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Στο πλαίσιο αυτό και σύμφωνα με το ως άνω ενταγμένο σχέδιο συνεργασίας, του τοπικού προγράμματος CLLD/LEADER, η ΑΙΤΩΛΙΚΗ ΑΝΑΠΤΥΞΙΑΚΗ Α.Ε. ΟΤΑ θα αναθέσει σε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έναν (</w:t>
      </w:r>
      <w:r w:rsidR="005276F2" w:rsidRPr="001013EA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5276F2" w:rsidRPr="001013EA">
        <w:rPr>
          <w:rFonts w:asciiTheme="minorHAnsi" w:hAnsiTheme="minorHAnsi" w:cstheme="minorHAnsi"/>
          <w:sz w:val="22"/>
          <w:szCs w:val="22"/>
          <w:lang w:val="el-GR"/>
        </w:rPr>
        <w:t>αν</w:t>
      </w:r>
      <w:r w:rsidR="00C641A7" w:rsidRPr="001013EA">
        <w:rPr>
          <w:rFonts w:asciiTheme="minorHAnsi" w:hAnsiTheme="minorHAnsi" w:cstheme="minorHAnsi"/>
          <w:sz w:val="22"/>
          <w:szCs w:val="22"/>
          <w:lang w:val="el-GR"/>
        </w:rPr>
        <w:t>άδοχο</w:t>
      </w:r>
      <w:r w:rsidR="00C157AB"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70716">
        <w:rPr>
          <w:rFonts w:asciiTheme="minorHAnsi" w:hAnsiTheme="minorHAnsi" w:cstheme="minorHAnsi"/>
          <w:sz w:val="22"/>
          <w:szCs w:val="22"/>
          <w:lang w:val="el-GR"/>
        </w:rPr>
        <w:t xml:space="preserve">ανάλογα με την οικονομική </w:t>
      </w:r>
      <w:r w:rsidR="00042554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Pr="00270716">
        <w:rPr>
          <w:rFonts w:asciiTheme="minorHAnsi" w:hAnsiTheme="minorHAnsi" w:cstheme="minorHAnsi"/>
          <w:sz w:val="22"/>
          <w:szCs w:val="22"/>
          <w:lang w:val="el-GR"/>
        </w:rPr>
        <w:t xml:space="preserve">προσφορά, </w:t>
      </w:r>
      <w:r w:rsidR="005A6C49">
        <w:rPr>
          <w:rFonts w:asciiTheme="minorHAnsi" w:hAnsiTheme="minorHAnsi" w:cstheme="minorHAnsi"/>
          <w:sz w:val="22"/>
          <w:szCs w:val="22"/>
          <w:lang w:val="el-GR"/>
        </w:rPr>
        <w:t xml:space="preserve">την υλοποίηση μέρους της δράσης </w:t>
      </w:r>
      <w:r w:rsidR="000E04C8">
        <w:rPr>
          <w:rFonts w:asciiTheme="minorHAnsi" w:hAnsiTheme="minorHAnsi" w:cstheme="minorHAnsi"/>
          <w:sz w:val="22"/>
          <w:szCs w:val="22"/>
          <w:lang w:val="el-GR"/>
        </w:rPr>
        <w:t>Β3 «εκπαιδευτικές επισκέψεις και επιμορφωτικές διαλέξεις»</w:t>
      </w:r>
      <w:r w:rsidR="00CD6949">
        <w:rPr>
          <w:rFonts w:asciiTheme="minorHAnsi" w:hAnsiTheme="minorHAnsi" w:cstheme="minorHAnsi"/>
          <w:sz w:val="22"/>
          <w:szCs w:val="22"/>
          <w:lang w:val="el-GR"/>
        </w:rPr>
        <w:t xml:space="preserve">. Το αντικείμενο ανάθεσης αφορά τις επιμορφωτικές </w:t>
      </w:r>
      <w:r w:rsidR="00CF1C09">
        <w:rPr>
          <w:rFonts w:asciiTheme="minorHAnsi" w:hAnsiTheme="minorHAnsi" w:cstheme="minorHAnsi"/>
          <w:sz w:val="22"/>
          <w:szCs w:val="22"/>
          <w:lang w:val="el-GR"/>
        </w:rPr>
        <w:t xml:space="preserve">διαλέξεις που προβλέπονται να πραγματοποιηθούν, στο πλαίσιο της ως άνω δράσης. </w:t>
      </w:r>
      <w:r w:rsidR="00042554">
        <w:rPr>
          <w:rFonts w:asciiTheme="minorHAnsi" w:hAnsiTheme="minorHAnsi" w:cstheme="minorHAnsi"/>
          <w:sz w:val="22"/>
          <w:szCs w:val="22"/>
          <w:lang w:val="el-GR"/>
        </w:rPr>
        <w:t>Η ανάθεση αφορά τα ακόλουθα</w:t>
      </w:r>
      <w:r w:rsidR="00741C26" w:rsidRPr="00270716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4CDFFE37" w14:textId="00C8A0E1" w:rsidR="001F3D32" w:rsidRPr="001F3D32" w:rsidRDefault="00BE621F" w:rsidP="001F3D32">
      <w:pPr>
        <w:pStyle w:val="a6"/>
        <w:numPr>
          <w:ilvl w:val="0"/>
          <w:numId w:val="26"/>
        </w:numPr>
        <w:spacing w:before="120"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Υπηρεσίες οδηγιών διατροφής </w:t>
      </w:r>
      <w:r w:rsidRPr="00BE621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σε</w:t>
      </w:r>
      <w:r w:rsidR="000B4A3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μαθη</w:t>
      </w:r>
      <w:r w:rsidR="003C3E2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τές </w:t>
      </w:r>
      <w:r w:rsidR="000B4A3C" w:rsidRPr="000B4A3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που φοιτούν σε σχολεία της δευτεροβάθμιας εκπαίδευσης και σε αθλητικά σωματεία της περιοχής παρέμβασης της ΑΙΤΩΛΙΚΗΣ ΑΝΑΠΤΥΞΙΑΚΗΣ Α.Ε. ΟΤΑ</w:t>
      </w:r>
      <w:r w:rsidR="003C3E2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ηλικίας </w:t>
      </w:r>
      <w:r w:rsidRPr="00BE621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13 – 18 ετών</w:t>
      </w:r>
    </w:p>
    <w:p w14:paraId="5C654220" w14:textId="79D3AE38" w:rsidR="00381D3A" w:rsidRPr="001013EA" w:rsidRDefault="00381D3A" w:rsidP="0079709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Το συμβατικό αντικείμενο των προαναφερόμενων περιγράφεται αναλυτικότερα στο σημείο 2 «Βασικά στοιχεία πρόσκλησης εκδήλωσης ενδιαφέροντος», της παρούσας πρόσκλησης.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τις ανάγκες υλοποίησης των ανωτέρω, η ΑΙΤΩΛΙΚΗ ΑΝΑΠΤΥΞΙΑΚΗ Α.Ε. ΟΤΑ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προτίθεται να προβεί στην ανάθεση </w:t>
      </w:r>
      <w:r w:rsidR="00BE621F">
        <w:rPr>
          <w:rFonts w:asciiTheme="minorHAnsi" w:hAnsiTheme="minorHAnsi" w:cstheme="minorHAnsi"/>
          <w:sz w:val="22"/>
          <w:szCs w:val="22"/>
          <w:lang w:val="el-GR"/>
        </w:rPr>
        <w:t xml:space="preserve">της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παραπάνω υπηρεσ</w:t>
      </w:r>
      <w:r w:rsidR="00BE621F">
        <w:rPr>
          <w:rFonts w:asciiTheme="minorHAnsi" w:hAnsiTheme="minorHAnsi" w:cstheme="minorHAnsi"/>
          <w:sz w:val="22"/>
          <w:szCs w:val="22"/>
          <w:lang w:val="el-GR"/>
        </w:rPr>
        <w:t>ίας,</w:t>
      </w:r>
      <w:r w:rsidR="002375D1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με κριτήριο την οικονομικότερη προσφορά. </w:t>
      </w:r>
    </w:p>
    <w:p w14:paraId="7C494AAC" w14:textId="77777777" w:rsidR="00381D3A" w:rsidRDefault="00381D3A" w:rsidP="00381D3A">
      <w:pPr>
        <w:rPr>
          <w:lang w:val="el-GR"/>
        </w:rPr>
      </w:pPr>
    </w:p>
    <w:p w14:paraId="4290373C" w14:textId="3E366F6D" w:rsidR="00E95BF8" w:rsidRPr="00E95BF8" w:rsidRDefault="00331DED" w:rsidP="00E95BF8">
      <w:pPr>
        <w:pStyle w:val="1"/>
        <w:rPr>
          <w:lang w:val="el-GR"/>
        </w:rPr>
      </w:pPr>
      <w:bookmarkStart w:id="2" w:name="_Toc532216809"/>
      <w:bookmarkStart w:id="3" w:name="_Toc204187659"/>
      <w:r>
        <w:rPr>
          <w:lang w:val="el-GR"/>
        </w:rPr>
        <w:t xml:space="preserve">2. </w:t>
      </w:r>
      <w:r w:rsidR="00B91D75">
        <w:rPr>
          <w:lang w:val="el-GR"/>
        </w:rPr>
        <w:t>ΒΑΣΙΚΑ ΣΤΟΙΧΕΙΑ ΠΡΟΣΚΛΗΣΗΣ ΕΚΔΗΛΩΣΗΣ ΕΝΔΙΑΦΕΡΟΝΤΟΣ</w:t>
      </w:r>
      <w:bookmarkEnd w:id="3"/>
      <w:r w:rsidR="00B91D75">
        <w:rPr>
          <w:lang w:val="el-GR"/>
        </w:rPr>
        <w:t xml:space="preserve"> </w:t>
      </w:r>
      <w:bookmarkEnd w:id="2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BF52D6" w14:paraId="6125BA3D" w14:textId="77777777" w:rsidTr="00894338">
        <w:trPr>
          <w:trHeight w:val="1442"/>
          <w:jc w:val="center"/>
        </w:trPr>
        <w:tc>
          <w:tcPr>
            <w:tcW w:w="2425" w:type="dxa"/>
            <w:vAlign w:val="center"/>
          </w:tcPr>
          <w:p w14:paraId="4088EC88" w14:textId="062B813D" w:rsidR="00E95BF8" w:rsidRPr="001013EA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4" w:name="_Toc403033251"/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9917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&amp; Εμπειρία </w:t>
            </w:r>
          </w:p>
          <w:p w14:paraId="4992C329" w14:textId="64EA3904" w:rsidR="0016772F" w:rsidRPr="001013EA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1E55EB04" w14:textId="1A37B53D" w:rsidR="00A4669C" w:rsidRPr="00907649" w:rsidRDefault="00461875" w:rsidP="00FF25F5">
            <w:pPr>
              <w:pStyle w:val="a6"/>
              <w:numPr>
                <w:ilvl w:val="0"/>
                <w:numId w:val="22"/>
              </w:numPr>
              <w:ind w:left="435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11BA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Διετή</w:t>
            </w:r>
            <w:r w:rsidR="00886173" w:rsidRPr="00E11BA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δραστηριοποίηση </w:t>
            </w:r>
            <w:r w:rsidRPr="00E11BA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στο</w:t>
            </w:r>
            <w:r w:rsidR="00E11BA3" w:rsidRPr="00E11BA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ν τομέα </w:t>
            </w:r>
            <w:r w:rsidR="00697BA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παροχής υπηρεσιών οδηγιών διατροφής </w:t>
            </w:r>
          </w:p>
        </w:tc>
      </w:tr>
      <w:tr w:rsidR="00E95BF8" w:rsidRPr="00E95BF8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66871EF7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αναδόχων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3D76DEE6" w14:textId="506967CF" w:rsidR="00E95BF8" w:rsidRPr="0099177F" w:rsidRDefault="00E95BF8" w:rsidP="00D41AE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  <w:r w:rsidR="00875764"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DA16BA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4F1EF5C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Αντικείμενο </w:t>
            </w:r>
            <w:r w:rsidR="00004B14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ανάθεσης 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έργου</w:t>
            </w:r>
            <w:r w:rsidR="00D62AD6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παραδοτέα</w:t>
            </w:r>
          </w:p>
        </w:tc>
        <w:tc>
          <w:tcPr>
            <w:tcW w:w="6378" w:type="dxa"/>
            <w:vAlign w:val="center"/>
          </w:tcPr>
          <w:p w14:paraId="07EB7AF8" w14:textId="76C04371" w:rsidR="00403AE5" w:rsidRDefault="00403AE5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81AB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συμβατικό αντικείμενο έχει ως ακολούθως: </w:t>
            </w:r>
          </w:p>
          <w:p w14:paraId="1D988C37" w14:textId="3C1EE007" w:rsidR="007253FD" w:rsidRDefault="00125B55" w:rsidP="00C8708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Πραγματοποίηση δέκα (10) επιμορφωτικών </w:t>
            </w:r>
            <w:r w:rsidR="007253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διαλέξεων σε μαθητές </w:t>
            </w:r>
            <w:r w:rsidR="003C3E29" w:rsidRPr="003C3E2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που φοιτούν σε σχολεία της δευτεροβάθμιας εκπαίδευσης και σε αθλητικά σωματεία της περιοχής παρέμβασης της ΑΙΤΩΛΙΚΗΣ ΑΝΑΠΤΥΞΙΑΚΗΣ Α.Ε. ΟΤΑ</w:t>
            </w:r>
            <w:r w:rsidR="00C8708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ηλικίας </w:t>
            </w:r>
            <w:r w:rsidR="007253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13 – 18 ετών</w:t>
            </w:r>
            <w:r w:rsidR="004C79E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</w:p>
          <w:p w14:paraId="3EF8136A" w14:textId="45DCA0EA" w:rsidR="00DB1AFF" w:rsidRDefault="00414764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Σε κάθε επιμορφωτική διάλεξη θα πραγμα</w:t>
            </w:r>
            <w:r w:rsidR="00D65FA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τοποιούνται τα ακόλουθα:</w:t>
            </w:r>
          </w:p>
          <w:p w14:paraId="4564CA2D" w14:textId="6FA57B21" w:rsidR="00A812AC" w:rsidRDefault="00D96062" w:rsidP="007D6ACD">
            <w:pPr>
              <w:pStyle w:val="a6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Οπτική </w:t>
            </w:r>
            <w:r w:rsidR="00BA7E8A"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(εφόσον είναι εφικτό</w:t>
            </w:r>
            <w:r w:rsidR="0055286A"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 το σχολείο</w:t>
            </w:r>
            <w:r w:rsidR="00BA7E8A"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 </w:t>
            </w: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ή λεκτική </w:t>
            </w:r>
            <w:r w:rsidR="00D57C1A"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="0090262E"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αρουσίαση </w:t>
            </w:r>
            <w:r w:rsidR="008D34FF"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σχετικά </w:t>
            </w: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με την υγιεινή διατροφή</w:t>
            </w:r>
            <w:r w:rsidR="0098285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  <w:r w:rsidR="00F62E2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 θέματα που θα αναπτυχθούν αφορούν στα ακόλουθα:</w:t>
            </w:r>
            <w:r w:rsidR="0098285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1B5E8400" w14:textId="6DCCAF41" w:rsidR="00D51503" w:rsidRDefault="00D51503" w:rsidP="002E1C1E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Μακροθρεπτικά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μικροθρεπτικά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συστατικά</w:t>
            </w:r>
          </w:p>
          <w:p w14:paraId="5FF6EB98" w14:textId="77777777" w:rsidR="002F418A" w:rsidRDefault="002F418A" w:rsidP="002E1C1E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Κατηγοριοποίηση τροφών</w:t>
            </w:r>
          </w:p>
          <w:p w14:paraId="75E4F4AA" w14:textId="4A8D50B3" w:rsidR="002E1C1E" w:rsidRDefault="002E1C1E" w:rsidP="002E1C1E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Μεσογειακή πυραμίδα</w:t>
            </w:r>
          </w:p>
          <w:p w14:paraId="6A347608" w14:textId="70C3CA3F" w:rsidR="002E1C1E" w:rsidRDefault="00E41515" w:rsidP="002E1C1E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Διατροφικές συστάσεις</w:t>
            </w:r>
          </w:p>
          <w:p w14:paraId="33FBA065" w14:textId="5A1FB263" w:rsidR="00D65FA7" w:rsidRPr="007D6ACD" w:rsidRDefault="00E41515" w:rsidP="002E1C1E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</w:t>
            </w:r>
            <w:r w:rsidR="00D96062"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ιολογικ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ά </w:t>
            </w:r>
            <w:r w:rsidR="00A700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προϊόντα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(ρόλος – σημασία – χρήση)</w:t>
            </w:r>
          </w:p>
          <w:p w14:paraId="33A1C778" w14:textId="47B409D6" w:rsidR="006A701F" w:rsidRPr="007D6ACD" w:rsidRDefault="006A701F" w:rsidP="00E746DB">
            <w:pPr>
              <w:pStyle w:val="a6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Διανομή του οδηγού υγιεινής διατροφής </w:t>
            </w:r>
          </w:p>
          <w:p w14:paraId="65FE0FF4" w14:textId="45F66ED7" w:rsidR="007D6ACD" w:rsidRPr="007D6ACD" w:rsidRDefault="007D6ACD" w:rsidP="007D6ACD">
            <w:pPr>
              <w:pStyle w:val="a6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Συζήτηση – ερωτήσεις με τους μαθητές </w:t>
            </w:r>
          </w:p>
          <w:p w14:paraId="60EA2929" w14:textId="39E8D905" w:rsidR="00E746DB" w:rsidRDefault="007D6ACD" w:rsidP="00E746D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746D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 οδηγός υγιεινής διατροφής θα διατεθεί από την ΑΙΤΩΛΙΚΗ ΑΝΑΠΤΥΞΙΑΚΗ Α.Ε. ΟΤΑ</w:t>
            </w:r>
            <w:r w:rsidR="00E746DB" w:rsidRPr="00E746D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(παραδοτέο δράσης Β3)</w:t>
            </w:r>
            <w:r w:rsidR="00E746D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4A893A12" w14:textId="07D1DFB7" w:rsidR="00E746DB" w:rsidRPr="00E746DB" w:rsidRDefault="004961C6" w:rsidP="00E746D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 σχολεία της δευτεροβάθμιας εκπαίδευσης</w:t>
            </w:r>
            <w:r w:rsidR="00C8708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ή και τα αθλητικά σωματεία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="0095186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ημερομηνία και ο χρόνος διεξαγωγής εκάστης επιμορφωτικής </w:t>
            </w:r>
            <w:r w:rsidR="001C709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διάλεξης</w:t>
            </w:r>
            <w:r w:rsidR="00F50C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1C709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θα καθορισ</w:t>
            </w:r>
            <w:r w:rsidR="007D32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θούν </w:t>
            </w:r>
            <w:r w:rsidR="001C709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από </w:t>
            </w:r>
            <w:r w:rsidR="007D32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κοινού, </w:t>
            </w:r>
            <w:r w:rsidR="007D00A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από </w:t>
            </w:r>
            <w:r w:rsidR="007D32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την </w:t>
            </w:r>
            <w:r w:rsidR="001C709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ΑΙΤΩΛΙΚΗ ΑΝΑΠΤΥΞΙΑΚΗ Α.Ε. ΟΤΑ και </w:t>
            </w:r>
            <w:r w:rsidR="004401F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έκαστο σχολείο και θα ανακοινωθ</w:t>
            </w:r>
            <w:r w:rsidR="007D32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ούν </w:t>
            </w:r>
            <w:r w:rsidR="004401F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στον</w:t>
            </w:r>
            <w:r w:rsidR="007D32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/στην</w:t>
            </w:r>
            <w:r w:rsidR="004401F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Ανάδοχο από την ΑΙΤΩΛΙΚΗ ΑΝΑΠΤΥΞΙΑΚΗ Α.Ε. ΟΤΑ.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68FDDCF3" w14:textId="190D72DE" w:rsidR="00701900" w:rsidRDefault="0081604F" w:rsidP="00701900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</w:pPr>
            <w:r w:rsidRPr="00907F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  <w:t>ΠΑΡΑΔΟΤΕΑ</w:t>
            </w:r>
            <w:r w:rsidR="00907F15" w:rsidRPr="00907F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  <w:t>:</w:t>
            </w:r>
            <w:r w:rsidR="004C4633" w:rsidRPr="00907F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  <w:t xml:space="preserve"> </w:t>
            </w:r>
          </w:p>
          <w:p w14:paraId="4B2B0143" w14:textId="77777777" w:rsidR="00954610" w:rsidRPr="000A7634" w:rsidRDefault="00954610" w:rsidP="000A7634">
            <w:pPr>
              <w:pStyle w:val="a6"/>
              <w:numPr>
                <w:ilvl w:val="0"/>
                <w:numId w:val="28"/>
              </w:numPr>
              <w:spacing w:after="120"/>
              <w:ind w:left="301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A763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Δέκα (10) εκθέσεις πεπραγμένων, μία (1) ανά επιμορφωτική διάλεξη</w:t>
            </w:r>
          </w:p>
          <w:p w14:paraId="03AB2E9A" w14:textId="77777777" w:rsidR="000A7634" w:rsidRPr="000A7634" w:rsidRDefault="000A7634" w:rsidP="000A7634">
            <w:pPr>
              <w:pStyle w:val="a6"/>
              <w:numPr>
                <w:ilvl w:val="0"/>
                <w:numId w:val="28"/>
              </w:numPr>
              <w:spacing w:after="120"/>
              <w:ind w:left="301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A763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Φωτογραφίες από τις δέκα (10) επιμορφωτικές διαλέξεις</w:t>
            </w:r>
          </w:p>
          <w:p w14:paraId="13C53CE3" w14:textId="7F1728B6" w:rsidR="009A3680" w:rsidRPr="007D32CD" w:rsidRDefault="000A7634" w:rsidP="0094029F">
            <w:pPr>
              <w:pStyle w:val="a6"/>
              <w:numPr>
                <w:ilvl w:val="0"/>
                <w:numId w:val="28"/>
              </w:numPr>
              <w:spacing w:after="120"/>
              <w:ind w:left="301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0A763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Μία (1) παρουσίαση </w:t>
            </w:r>
            <w:proofErr w:type="spellStart"/>
            <w:r w:rsidRPr="000A763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powerpoint</w:t>
            </w:r>
            <w:proofErr w:type="spellEnd"/>
            <w:r w:rsidR="00954610" w:rsidRPr="000A763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D1EA7" w:rsidRPr="00A322E0" w14:paraId="28503493" w14:textId="77777777" w:rsidTr="00B562CD">
        <w:trPr>
          <w:trHeight w:val="558"/>
          <w:jc w:val="center"/>
        </w:trPr>
        <w:tc>
          <w:tcPr>
            <w:tcW w:w="2425" w:type="dxa"/>
          </w:tcPr>
          <w:p w14:paraId="509DB00D" w14:textId="2F33E714" w:rsidR="00ED1EA7" w:rsidRPr="001013EA" w:rsidRDefault="00ED1EA7" w:rsidP="00B562CD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ανάθεσης</w:t>
            </w:r>
          </w:p>
        </w:tc>
        <w:tc>
          <w:tcPr>
            <w:tcW w:w="6378" w:type="dxa"/>
            <w:vAlign w:val="center"/>
          </w:tcPr>
          <w:p w14:paraId="4C77BB10" w14:textId="36CB4572" w:rsidR="00ED1EA7" w:rsidRPr="00081AB1" w:rsidRDefault="00B562CD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Ανοικτός διαγωνισμός</w:t>
            </w:r>
          </w:p>
        </w:tc>
      </w:tr>
      <w:tr w:rsidR="00D34902" w:rsidRPr="00346D5E" w14:paraId="2DB5344E" w14:textId="77777777" w:rsidTr="00B562CD">
        <w:trPr>
          <w:trHeight w:val="621"/>
          <w:jc w:val="center"/>
        </w:trPr>
        <w:tc>
          <w:tcPr>
            <w:tcW w:w="2425" w:type="dxa"/>
          </w:tcPr>
          <w:p w14:paraId="2AC3874B" w14:textId="35D1E5A7" w:rsidR="00D34902" w:rsidRPr="00525059" w:rsidRDefault="00D34902" w:rsidP="00B562CD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Κριτήριο επιλογής Αναδόχο</w:t>
            </w:r>
            <w:r w:rsidR="0081604F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υ</w:t>
            </w:r>
          </w:p>
        </w:tc>
        <w:tc>
          <w:tcPr>
            <w:tcW w:w="6378" w:type="dxa"/>
            <w:vAlign w:val="center"/>
          </w:tcPr>
          <w:p w14:paraId="2A2A2409" w14:textId="4CD77D36" w:rsidR="00D34902" w:rsidRPr="00BF0606" w:rsidRDefault="00B91D75" w:rsidP="00D41AE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F060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οικονομικότερη προσφορά </w:t>
            </w:r>
          </w:p>
        </w:tc>
      </w:tr>
      <w:tr w:rsidR="00E95BF8" w:rsidRPr="00BF52D6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40949187" w14:textId="38142D53" w:rsidR="00B91D75" w:rsidRPr="001013EA" w:rsidRDefault="00B91D75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Χρονοδιάγραμμα και οικονομικά στοιχεία</w:t>
            </w:r>
          </w:p>
          <w:p w14:paraId="2FD5CB0F" w14:textId="734B71BF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378" w:type="dxa"/>
            <w:vAlign w:val="center"/>
          </w:tcPr>
          <w:p w14:paraId="2840E50B" w14:textId="76C32B53" w:rsidR="00D01A7B" w:rsidRDefault="00D01A7B" w:rsidP="00D01A7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5" w:name="_Hlk128580538"/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συνολική χρονική διάρκεια υλοποίησης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έργου </w:t>
            </w:r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θα είναι από την υπογραφή της σύμβασης έως </w:t>
            </w:r>
            <w:r w:rsidR="0094029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τις 15/</w:t>
            </w:r>
            <w:r w:rsidR="00747EF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06/2025</w:t>
            </w:r>
            <w:r w:rsidR="00BB7A0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37DBD5BE" w14:textId="4BA8A051" w:rsidR="00CA6357" w:rsidRPr="001216D1" w:rsidRDefault="0027499F" w:rsidP="00907164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27499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 μέγιστο κόστος, συμπεριλαμβανομένου του ΦΠΑ, για την υλοποίηση του έργου ανέρχεται σε</w:t>
            </w:r>
            <w:r w:rsid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747EF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δύο χ</w:t>
            </w:r>
            <w:r w:rsidR="00F721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ιλιάδες ευρώ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</w:t>
            </w:r>
            <w:r w:rsidR="00747EF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2.000,00</w:t>
            </w:r>
            <w:r w:rsidR="002A3C1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  <w:r w:rsidR="0035061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bookmarkEnd w:id="5"/>
          </w:p>
        </w:tc>
      </w:tr>
      <w:tr w:rsidR="00E95BF8" w:rsidRPr="00BF52D6" w14:paraId="3BEC13DA" w14:textId="77777777" w:rsidTr="00597972">
        <w:trPr>
          <w:trHeight w:val="798"/>
          <w:jc w:val="center"/>
        </w:trPr>
        <w:tc>
          <w:tcPr>
            <w:tcW w:w="2425" w:type="dxa"/>
            <w:vAlign w:val="center"/>
          </w:tcPr>
          <w:p w14:paraId="3570A6C5" w14:textId="49EAA3B5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Αμοιβή – Τρόπος πληρωμής </w:t>
            </w:r>
          </w:p>
        </w:tc>
        <w:tc>
          <w:tcPr>
            <w:tcW w:w="6378" w:type="dxa"/>
            <w:vAlign w:val="center"/>
          </w:tcPr>
          <w:p w14:paraId="7949D4B6" w14:textId="12183134" w:rsidR="00D83B70" w:rsidRDefault="00EF0623" w:rsidP="006D752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συμφωνηθείσα αμοιβή σε κάθε περίπτωση δεν θα μπορεί να ξεπερνά το αναφερόμενο ανωτέρω συνολικό τίμημα</w:t>
            </w:r>
            <w:r w:rsidR="00D6043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θα </w:t>
            </w:r>
            <w:r w:rsidR="004928F0"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καταβληθεί </w:t>
            </w:r>
            <w:r w:rsidR="006D75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εφάπαξ </w:t>
            </w:r>
            <w:r w:rsidR="006D7527" w:rsidRPr="006D75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οριστική παραλαβή και τον έλεγχο των παραδοτέων από την Επιτροπή Παραλαβής της ΑΙΤΩΛΙΚΗΣ ΑΝΑΠΤΥΞΙΑΚΗΣ Α.Ε. ΟΤΑ. </w:t>
            </w:r>
          </w:p>
          <w:p w14:paraId="32B307AB" w14:textId="77777777" w:rsidR="00E0734F" w:rsidRDefault="00CD0010" w:rsidP="00D6043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συμφωνηθείσα αμοιβή περιλαμβάνονται </w:t>
            </w:r>
            <w:r w:rsidR="00ED3F1C"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όφελος του Αναδόχου, οι αμοιβές των συνεργατών του, </w:t>
            </w:r>
            <w:r w:rsidR="00ED3F1C" w:rsidRPr="006D75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τρίτου.</w:t>
            </w:r>
          </w:p>
          <w:p w14:paraId="3DBAA22B" w14:textId="17423D23" w:rsidR="00907164" w:rsidRPr="006D7527" w:rsidRDefault="00907164" w:rsidP="00D6043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 από τον</w:t>
            </w:r>
            <w:r w:rsidR="00B313A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/την</w:t>
            </w: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νάδοχο.</w:t>
            </w:r>
          </w:p>
        </w:tc>
      </w:tr>
      <w:tr w:rsidR="00E95BF8" w:rsidRPr="00BF52D6" w14:paraId="60428741" w14:textId="77777777" w:rsidTr="00B313AC">
        <w:trPr>
          <w:trHeight w:val="786"/>
          <w:jc w:val="center"/>
        </w:trPr>
        <w:tc>
          <w:tcPr>
            <w:tcW w:w="2425" w:type="dxa"/>
            <w:vAlign w:val="center"/>
          </w:tcPr>
          <w:p w14:paraId="6AC26FEE" w14:textId="4DEF1484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Τόπος εργασίας</w:t>
            </w:r>
            <w:r w:rsidR="00321493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04CE037" w14:textId="02A22FB7" w:rsidR="00E95BF8" w:rsidRPr="004D749B" w:rsidRDefault="000E48CD" w:rsidP="00E95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Έδρα </w:t>
            </w:r>
            <w:r w:rsidR="00FE409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</w:t>
            </w: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ναδόχου ή οπουδήποτε αλλού κρίνει ο </w:t>
            </w:r>
            <w:r w:rsidR="00FE409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</w:t>
            </w: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νάδοχος ότι διευκολύνεται στην εκτέλεση του έργου του</w:t>
            </w:r>
            <w:r w:rsidR="0041073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καθώς και στα σχολεία της δευτεροβάθμιας εκπαίδευσης </w:t>
            </w:r>
            <w:r w:rsidR="00B14CD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και σε αθλητικά σωματεία </w:t>
            </w:r>
            <w:r w:rsidR="0041073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της περιοχής παρέμβασης της ΑΙΤΩΛΙΚΗΣ ΑΝΑΠΤΥΞΙΑΚΗΣ Α.Ε. ΟΤΑ</w:t>
            </w: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  <w:tr w:rsidR="00E95BF8" w:rsidRPr="00BF52D6" w14:paraId="66942C8B" w14:textId="77777777" w:rsidTr="002C1296">
        <w:trPr>
          <w:trHeight w:val="778"/>
          <w:jc w:val="center"/>
        </w:trPr>
        <w:tc>
          <w:tcPr>
            <w:tcW w:w="2425" w:type="dxa"/>
            <w:vAlign w:val="center"/>
          </w:tcPr>
          <w:p w14:paraId="734BAA51" w14:textId="78C3445D" w:rsidR="00E95BF8" w:rsidRPr="001013EA" w:rsidRDefault="00E95BF8" w:rsidP="00443E7E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378" w:type="dxa"/>
            <w:vAlign w:val="center"/>
          </w:tcPr>
          <w:p w14:paraId="38D1E03C" w14:textId="7D7892D2" w:rsidR="00292C99" w:rsidRPr="00E95BF8" w:rsidRDefault="006A5C8B" w:rsidP="002C1296">
            <w:pPr>
              <w:spacing w:before="120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6A5C8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παραλαβή των παραδοτέων του έργου θα πραγματοποιηθεί από την Επιτροπή Παραλαβής της ΑΙΤΩΛΙΚΗΣ ΑΝΑΠΤΥΞΙΑΚΗΣ Α.Ε. ΟΤΑ.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00B8F955" w14:textId="52BC2753" w:rsidR="00E95BF8" w:rsidRPr="00331DED" w:rsidRDefault="00331DED" w:rsidP="00331DED">
      <w:pPr>
        <w:pStyle w:val="1"/>
        <w:rPr>
          <w:lang w:val="el-GR"/>
        </w:rPr>
      </w:pPr>
      <w:bookmarkStart w:id="6" w:name="_Toc532216810"/>
      <w:bookmarkStart w:id="7" w:name="_Toc204187660"/>
      <w:r>
        <w:rPr>
          <w:lang w:val="el-GR"/>
        </w:rPr>
        <w:t xml:space="preserve">3. </w:t>
      </w:r>
      <w:r w:rsidR="00E95BF8" w:rsidRPr="00331DED">
        <w:rPr>
          <w:lang w:val="el-GR"/>
        </w:rPr>
        <w:t>ΠΡΟΫΠΟΘΕΣΕΙΣ ΣΥΜΜΕΤΟΧΗΣ</w:t>
      </w:r>
      <w:bookmarkEnd w:id="4"/>
      <w:bookmarkEnd w:id="6"/>
      <w:bookmarkEnd w:id="7"/>
    </w:p>
    <w:p w14:paraId="46D37EB9" w14:textId="77777777" w:rsidR="00CA6357" w:rsidRPr="001013EA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05A57">
        <w:rPr>
          <w:rFonts w:asciiTheme="minorHAnsi" w:hAnsiTheme="minorHAnsi" w:cstheme="minorHAnsi"/>
          <w:bCs/>
          <w:lang w:val="el-GR"/>
        </w:rPr>
        <w:t>3.1.</w:t>
      </w:r>
      <w:r w:rsidRPr="00905A57">
        <w:rPr>
          <w:rFonts w:asciiTheme="minorHAnsi" w:hAnsiTheme="minorHAnsi" w:cstheme="minorHAnsi"/>
          <w:bCs/>
          <w:lang w:val="el-GR"/>
        </w:rPr>
        <w:tab/>
      </w:r>
      <w:r w:rsidRPr="00905A57">
        <w:rPr>
          <w:rFonts w:asciiTheme="minorHAnsi" w:hAnsiTheme="minorHAnsi" w:cstheme="minorHAnsi"/>
          <w:bCs/>
          <w:sz w:val="22"/>
          <w:szCs w:val="22"/>
          <w:lang w:val="el-GR"/>
        </w:rPr>
        <w:t>Δικαίωμα υποβολής πρότασης συμμετοχής στην Πρόσκληση Εκδήλωσης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τα φυσικά</w:t>
      </w:r>
      <w:r w:rsidR="00785823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ή νομικά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πρόσωπα τα οποία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έχουν επαγγελματική δραστηριότητα σε αντικείμενο συναφές με αυτό της παρούσας πρόσκλησης εκδήλωσης ενδιαφέροντος</w:t>
      </w:r>
      <w:r w:rsidR="006440C8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53199251" w14:textId="3D878730" w:rsidR="00170832" w:rsidRPr="001013EA" w:rsidRDefault="002D331D" w:rsidP="00A965F0">
      <w:pPr>
        <w:spacing w:before="120" w:after="120" w:line="276" w:lineRule="auto"/>
        <w:ind w:left="720" w:hanging="8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2400F" w:rsidRPr="00D2400F">
        <w:rPr>
          <w:rFonts w:asciiTheme="minorHAnsi" w:hAnsiTheme="minorHAnsi" w:cstheme="minorHAnsi"/>
          <w:sz w:val="22"/>
          <w:szCs w:val="22"/>
          <w:lang w:val="el-GR"/>
        </w:rPr>
        <w:t>Επιπρόσθετα ο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>/η</w:t>
      </w:r>
      <w:r w:rsidR="00D2400F" w:rsidRPr="00D2400F">
        <w:rPr>
          <w:rFonts w:asciiTheme="minorHAnsi" w:hAnsiTheme="minorHAnsi" w:cstheme="minorHAnsi"/>
          <w:sz w:val="22"/>
          <w:szCs w:val="22"/>
          <w:lang w:val="el-GR"/>
        </w:rPr>
        <w:t xml:space="preserve"> υποψήφιος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>/α</w:t>
      </w:r>
      <w:r w:rsidR="00D2400F" w:rsidRPr="00D2400F">
        <w:rPr>
          <w:rFonts w:asciiTheme="minorHAnsi" w:hAnsiTheme="minorHAnsi" w:cstheme="minorHAnsi"/>
          <w:sz w:val="22"/>
          <w:szCs w:val="22"/>
          <w:lang w:val="el-GR"/>
        </w:rPr>
        <w:t xml:space="preserve"> ανάδοχος: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24F9EFCC" w14:textId="1C45F084" w:rsidR="00574A54" w:rsidRPr="00075985" w:rsidRDefault="00E95BF8" w:rsidP="00075985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κακούργημα σε οποιαδήποτε ποινή</w:t>
      </w:r>
      <w:r w:rsidR="00075985"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="00075985" w:rsidRPr="001013EA">
        <w:rPr>
          <w:rFonts w:asciiTheme="minorHAnsi" w:hAnsiTheme="minorHAnsi" w:cstheme="minorHAnsi"/>
          <w:sz w:val="22"/>
          <w:szCs w:val="22"/>
          <w:lang w:val="el-GR"/>
        </w:rPr>
        <w:t>ν διώκ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="00075985" w:rsidRPr="001013EA">
        <w:rPr>
          <w:rFonts w:asciiTheme="minorHAnsi" w:hAnsiTheme="minorHAnsi" w:cstheme="minorHAnsi"/>
          <w:sz w:val="22"/>
          <w:szCs w:val="22"/>
          <w:lang w:val="el-GR"/>
        </w:rPr>
        <w:t>και δεν έχ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="00075985"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533FBEA8" w14:textId="55B36D63" w:rsidR="00574A54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0CD4B33F" w14:textId="5E55ECB7" w:rsidR="00574A54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>Δεν είναι υπόδικ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>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δεν έχ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2C1E138B" w14:textId="06DAA40D" w:rsidR="00851FF2" w:rsidRPr="001013EA" w:rsidRDefault="00851FF2" w:rsidP="00851F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τα τυπικά προσόντα που αντιστοιχούν στη</w:t>
      </w:r>
      <w:r w:rsidR="008C5B4C"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</w:t>
      </w:r>
      <w:r w:rsidR="00406094">
        <w:rPr>
          <w:rFonts w:asciiTheme="minorHAnsi" w:hAnsiTheme="minorHAnsi" w:cstheme="minorHAnsi"/>
          <w:sz w:val="22"/>
          <w:szCs w:val="22"/>
          <w:lang w:val="el-GR"/>
        </w:rPr>
        <w:t xml:space="preserve">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ενδιαφέρον.</w:t>
      </w:r>
    </w:p>
    <w:p w14:paraId="2D494F9D" w14:textId="1FFBE9D1" w:rsidR="00E73257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Αποδέχ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τους όρους της παρούσας </w:t>
      </w:r>
      <w:r w:rsidR="00406094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ου/της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στην πρόταση υποψηφιότητας.</w:t>
      </w:r>
    </w:p>
    <w:p w14:paraId="29E09989" w14:textId="158FC2C0" w:rsidR="00E95BF8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3C4986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υποβάλλει τα απαιτούμενα δικαιολογητικά, μαζί με την πρόταση υποψηφιότητας και εντός της καταληκτικής ημερομηνίας.</w:t>
      </w:r>
    </w:p>
    <w:p w14:paraId="4223056D" w14:textId="3763E730" w:rsidR="00E95BF8" w:rsidRPr="001013EA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5100D">
        <w:rPr>
          <w:rFonts w:asciiTheme="minorHAnsi" w:hAnsiTheme="minorHAnsi" w:cstheme="minorHAnsi"/>
          <w:bCs/>
          <w:sz w:val="22"/>
          <w:szCs w:val="22"/>
          <w:lang w:val="el-GR"/>
        </w:rPr>
        <w:t>3.2.</w:t>
      </w:r>
      <w:r w:rsidRPr="001013EA">
        <w:rPr>
          <w:rFonts w:asciiTheme="minorHAnsi" w:hAnsiTheme="minorHAnsi" w:cstheme="minorHAnsi"/>
          <w:b/>
          <w:sz w:val="22"/>
          <w:szCs w:val="22"/>
          <w:lang w:val="el-GR"/>
        </w:rPr>
        <w:tab/>
      </w:r>
      <w:bookmarkStart w:id="8" w:name="_Toc403033254"/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</w:t>
      </w:r>
      <w:r w:rsidR="00CA6357"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σύμφωνα με το Άρθρο 9, 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παράγρ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. 4 του Ν. 1599/1986.</w:t>
      </w:r>
    </w:p>
    <w:p w14:paraId="5493ED2E" w14:textId="77777777" w:rsidR="00E95BF8" w:rsidRPr="001013EA" w:rsidRDefault="00E95BF8" w:rsidP="00E45360">
      <w:pPr>
        <w:spacing w:before="120"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Πιθανή μη αποδοχή του παραπάνω ελέγχου από συμμετέχοντα, αποτελεί λόγο απόρριψης της συμμετοχής του.</w:t>
      </w:r>
    </w:p>
    <w:bookmarkEnd w:id="8"/>
    <w:p w14:paraId="77EB81DA" w14:textId="77777777" w:rsidR="00EA781A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Ο Φάκελος Συμμετοχής κάθε ενδιαφερόμενου</w:t>
      </w:r>
      <w:r w:rsidR="00E70CD0" w:rsidRPr="001013EA">
        <w:rPr>
          <w:rFonts w:asciiTheme="minorHAnsi" w:hAnsiTheme="minorHAnsi" w:cstheme="minorHAnsi"/>
          <w:sz w:val="22"/>
          <w:szCs w:val="22"/>
          <w:lang w:val="el-GR"/>
        </w:rPr>
        <w:t>/ης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πρέπει </w:t>
      </w:r>
      <w:r w:rsidRPr="001013EA">
        <w:rPr>
          <w:rFonts w:asciiTheme="minorHAnsi" w:hAnsiTheme="minorHAnsi" w:cstheme="minorHAnsi"/>
          <w:sz w:val="22"/>
          <w:szCs w:val="22"/>
          <w:u w:val="single"/>
          <w:lang w:val="el-GR"/>
        </w:rPr>
        <w:t>να περιλαμβάνει απαραίτητα και με ποινή αποκλεισμού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A781A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δυο φακέλους, οι οποίοι εσωκλείονται σε κοινό φάκελο. </w:t>
      </w:r>
    </w:p>
    <w:p w14:paraId="6A1C39AD" w14:textId="2F74DEA1" w:rsidR="00E95BF8" w:rsidRPr="001013EA" w:rsidRDefault="00EA781A" w:rsidP="00A965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892BB7">
        <w:rPr>
          <w:rFonts w:asciiTheme="minorHAnsi" w:hAnsiTheme="minorHAnsi" w:cstheme="minorHAnsi"/>
          <w:b/>
          <w:bCs/>
          <w:sz w:val="22"/>
          <w:szCs w:val="22"/>
          <w:lang w:val="el-GR"/>
        </w:rPr>
        <w:t>πρώτος φάκελος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ΔΙΚΑΙΟΛΟΓΗΤΙΚΑ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 και περιλαμβάνει</w:t>
      </w:r>
      <w:r w:rsidR="00E95BF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τα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95BF8" w:rsidRPr="001013EA">
        <w:rPr>
          <w:rFonts w:asciiTheme="minorHAnsi" w:hAnsiTheme="minorHAnsi" w:cstheme="minorHAnsi"/>
          <w:sz w:val="22"/>
          <w:szCs w:val="22"/>
          <w:lang w:val="el-GR"/>
        </w:rPr>
        <w:t>παρακάτω:</w:t>
      </w:r>
    </w:p>
    <w:p w14:paraId="23FB45CC" w14:textId="50613688" w:rsidR="00F64BDD" w:rsidRPr="001013EA" w:rsidRDefault="00F64BDD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</w:t>
      </w:r>
      <w:r w:rsidR="009C39B4">
        <w:rPr>
          <w:rFonts w:asciiTheme="minorHAnsi" w:hAnsiTheme="minorHAnsi" w:cstheme="minorHAnsi"/>
          <w:sz w:val="22"/>
          <w:szCs w:val="22"/>
          <w:lang w:val="el-GR"/>
        </w:rPr>
        <w:t xml:space="preserve">/της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αιτούντα</w:t>
      </w:r>
      <w:r w:rsidR="009C39B4">
        <w:rPr>
          <w:rFonts w:asciiTheme="minorHAnsi" w:hAnsiTheme="minorHAnsi" w:cstheme="minorHAnsi"/>
          <w:sz w:val="22"/>
          <w:szCs w:val="22"/>
          <w:lang w:val="el-GR"/>
        </w:rPr>
        <w:t>/ούσας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(σ.σ. προσωπικά στοιχεία εάν ο</w:t>
      </w:r>
      <w:r w:rsidR="009C39B4">
        <w:rPr>
          <w:rFonts w:asciiTheme="minorHAnsi" w:hAnsiTheme="minorHAnsi" w:cstheme="minorHAnsi"/>
          <w:sz w:val="22"/>
          <w:szCs w:val="22"/>
          <w:lang w:val="el-GR"/>
        </w:rPr>
        <w:t>/η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αιτών</w:t>
      </w:r>
      <w:r w:rsidR="009C39B4">
        <w:rPr>
          <w:rFonts w:asciiTheme="minorHAnsi" w:hAnsiTheme="minorHAnsi" w:cstheme="minorHAnsi"/>
          <w:sz w:val="22"/>
          <w:szCs w:val="22"/>
          <w:lang w:val="el-GR"/>
        </w:rPr>
        <w:t>/ούσα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είναι φυσικό πρόσωπο ή εταιρικά στοιχεία εάν </w:t>
      </w:r>
      <w:r w:rsidR="00154CC4" w:rsidRPr="00154CC4">
        <w:rPr>
          <w:rFonts w:asciiTheme="minorHAnsi" w:hAnsiTheme="minorHAnsi" w:cstheme="minorHAnsi"/>
          <w:sz w:val="22"/>
          <w:szCs w:val="22"/>
          <w:lang w:val="el-GR"/>
        </w:rPr>
        <w:t xml:space="preserve">ο/η αιτών/ούσα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νομικό πρόσωπο)</w:t>
      </w:r>
      <w:r w:rsidR="00347747" w:rsidRPr="00347747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ΠΡΟΣΟΧΗ! Δεν θα αναφέρεται η οικονομική προσφορά.</w:t>
      </w:r>
    </w:p>
    <w:p w14:paraId="23B8222B" w14:textId="0FB115E2" w:rsidR="00EA781A" w:rsidRPr="001013EA" w:rsidRDefault="00EA781A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δήλωση στην οποία δηλώνει ότι ανεπιφύλακτα δέχεται τους όρους και τ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ς προϋποθέσεις </w:t>
      </w:r>
      <w:bookmarkStart w:id="9" w:name="_Hlk125551877"/>
      <w:r w:rsidRPr="001013EA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ς </w:t>
      </w:r>
      <w:r w:rsidR="00154CC4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ρόσκλησης </w:t>
      </w:r>
      <w:r w:rsidR="00154CC4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κδήλωσης </w:t>
      </w:r>
      <w:r w:rsidR="00154CC4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νδιαφέροντος «</w:t>
      </w:r>
      <w:bookmarkStart w:id="10" w:name="_Hlk125550638"/>
      <w:r w:rsidR="00154CC4" w:rsidRPr="00154CC4">
        <w:rPr>
          <w:rFonts w:asciiTheme="minorHAnsi" w:hAnsiTheme="minorHAnsi" w:cstheme="minorHAnsi"/>
          <w:sz w:val="22"/>
          <w:szCs w:val="22"/>
          <w:lang w:val="el-GR"/>
        </w:rPr>
        <w:t>για την ανάθεση υπηρεσιών οδηγιών διατροφής, στο πλαίσιο του Σχεδίου Διατοπικής Συνεργασίας «Το Βιολογικό τραπέζι της Νοτιοδυτικής Ελλάδας ΙΙ – BIOEFFECTGREECE», του Προγράμματος "Αγροτικής Ανάπτυξης της Ελλάδας 2014 -2020" (ΠΑΑ), Μέτρο 19, Υπομέτρο 19.3 - Διατοπική και Διακρατική Συνεργασία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</w:t>
      </w:r>
      <w:bookmarkEnd w:id="10"/>
    </w:p>
    <w:bookmarkEnd w:id="9"/>
    <w:p w14:paraId="3FE49126" w14:textId="77777777" w:rsidR="002D3123" w:rsidRPr="001013EA" w:rsidRDefault="00E95BF8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Υπεύθυνη Δήλωση κάλυψης των προϋποθέσεων συμμετοχής </w:t>
      </w:r>
      <w:r w:rsidR="00EB5B29" w:rsidRPr="001013EA">
        <w:rPr>
          <w:rFonts w:asciiTheme="minorHAnsi" w:hAnsiTheme="minorHAnsi" w:cstheme="minorHAnsi"/>
          <w:sz w:val="22"/>
          <w:szCs w:val="22"/>
          <w:lang w:val="el-GR"/>
        </w:rPr>
        <w:t>της παρ. 3.1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7BD6CC89" w14:textId="77777777" w:rsidR="00BF52D6" w:rsidRPr="001013EA" w:rsidRDefault="00BF52D6" w:rsidP="00BF52D6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Κάθε απαιτούμενο έγγραφο ή δικαιολογητικό, κατά την κρίση του υποψηφίου, για την κάλυψη των προϋποθέσεων της ενότητας «Α</w:t>
      </w:r>
      <w:r>
        <w:rPr>
          <w:rFonts w:asciiTheme="minorHAnsi" w:hAnsiTheme="minorHAnsi" w:cstheme="minorHAnsi"/>
          <w:sz w:val="22"/>
          <w:szCs w:val="22"/>
          <w:lang w:val="el-GR"/>
        </w:rPr>
        <w:t>παραίτητα Προσόντα &amp; Εμπειρία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», του σημείου 2 «ΒΑΣΙΚΑ ΣΤΟΙΧΕΙΑ ΠΡΟΣΚΛΗΣΗΣ ΕΚΔΗΛΩΣΗΣ ΕΝΔΙΑΦΕΡΟΝΤΟΣ», της παρούσας πρόσκλησης.</w:t>
      </w:r>
    </w:p>
    <w:p w14:paraId="24A2279F" w14:textId="00BFC26E" w:rsidR="00BF52D6" w:rsidRPr="00446AB8" w:rsidRDefault="00BF52D6" w:rsidP="00446AB8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Έναρξη </w:t>
      </w:r>
      <w:r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επιτηδεύματος από την αντίστοιχη Δημόσια Οικονομική Υπηρεσία, που να αποδεικνύουν και τους ΚΑΔ που δραστηριοποιείται ο υποψήφιος</w:t>
      </w:r>
    </w:p>
    <w:p w14:paraId="6821A14F" w14:textId="77777777" w:rsidR="00892BB7" w:rsidRPr="00892BB7" w:rsidRDefault="00892BB7" w:rsidP="00892BB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92BB7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892BB7">
        <w:rPr>
          <w:rFonts w:asciiTheme="minorHAnsi" w:hAnsiTheme="minorHAnsi" w:cstheme="minorHAnsi"/>
          <w:b/>
          <w:bCs/>
          <w:sz w:val="22"/>
          <w:szCs w:val="22"/>
          <w:lang w:val="el-GR"/>
        </w:rPr>
        <w:t>δεύτερος φάκελος</w:t>
      </w:r>
      <w:r w:rsidRPr="00892BB7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«ΟΙΚΟΝΟΜΙΚΗ ΠΡΟΣΦΟΡΑ» και περιλαμβάνει την οικονομική προσφορά και το ποσό της προσφοράς, στο οποίο συμπεριλαμβάνεται ο Φ.Π.Α.</w:t>
      </w:r>
    </w:p>
    <w:p w14:paraId="0E2446DC" w14:textId="278C668F" w:rsidR="00E95BF8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(3)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έτη.</w:t>
      </w:r>
    </w:p>
    <w:p w14:paraId="6D98B09F" w14:textId="2BEAB3CC" w:rsidR="001B2F16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Οι υποψήφιοι παρέχουν τη συγκατάθεση τους για την εκ μέρους της 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 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επεξεργασία των δεδομένων προσωπικού χαρακτήρα που τους αφορούν. </w:t>
      </w:r>
      <w:r w:rsidR="00E45360" w:rsidRPr="001013EA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45360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πεξεργασία των δεδομένων πραγματοποιείται σύμφωνα με τις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>διατάξεις του Καν. (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εε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) 679/2016 του ΕΚ και του Συμβουλίου (Γενικός Κανονισμός για την Προστασία Δεδομένων).</w:t>
      </w:r>
    </w:p>
    <w:p w14:paraId="1ABAD897" w14:textId="77777777" w:rsidR="00446AB8" w:rsidRPr="001013EA" w:rsidRDefault="00446AB8" w:rsidP="00446AB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145E4A3" w14:textId="21094F32" w:rsidR="00E95BF8" w:rsidRPr="00587C1D" w:rsidRDefault="00146030" w:rsidP="00607B30">
      <w:pPr>
        <w:pStyle w:val="1"/>
        <w:rPr>
          <w:lang w:val="el-GR"/>
        </w:rPr>
      </w:pPr>
      <w:bookmarkStart w:id="11" w:name="_Toc204187661"/>
      <w:r>
        <w:rPr>
          <w:lang w:val="el-GR"/>
        </w:rPr>
        <w:t>4</w:t>
      </w:r>
      <w:r w:rsidR="00607B30" w:rsidRPr="00587C1D">
        <w:rPr>
          <w:lang w:val="el-GR"/>
        </w:rPr>
        <w:t xml:space="preserve">. </w:t>
      </w:r>
      <w:bookmarkStart w:id="12" w:name="_Toc403033253"/>
      <w:bookmarkStart w:id="13" w:name="_Toc532216813"/>
      <w:r>
        <w:rPr>
          <w:lang w:val="el-GR"/>
        </w:rPr>
        <w:t>ΚΑΤΑΛΗΚΤΙΚΗ ΗΜΕΡΟΜΗΝΙΑ ΣΥΜΜΕΤΟΧΗΣ</w:t>
      </w:r>
      <w:bookmarkEnd w:id="11"/>
      <w:r>
        <w:rPr>
          <w:lang w:val="el-GR"/>
        </w:rPr>
        <w:t xml:space="preserve"> </w:t>
      </w:r>
      <w:bookmarkEnd w:id="12"/>
      <w:bookmarkEnd w:id="13"/>
    </w:p>
    <w:p w14:paraId="1895AE9E" w14:textId="28E095F6" w:rsidR="00F7532C" w:rsidRPr="001013EA" w:rsidRDefault="00E95BF8" w:rsidP="00E4536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14" w:name="_Hlk489285058"/>
      <w:r w:rsidRPr="001013EA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 σφραγισμένο Φάκελο Συμμετοχής (ιδιοχείρως ή ταχυδρομικά ή με ταχυμεταφορά)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στα 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>γραφεία της ΑΙΤΩΛΙΚΗΣ ΑΝΑΠΤΥΞΙΑΚΗΣ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 (Κόμβος Περιφερειακού, </w:t>
      </w:r>
      <w:r w:rsidR="00F261D2" w:rsidRPr="000D1C9A">
        <w:rPr>
          <w:rFonts w:asciiTheme="minorHAnsi" w:hAnsiTheme="minorHAnsi" w:cstheme="minorHAnsi"/>
          <w:sz w:val="22"/>
          <w:szCs w:val="22"/>
          <w:lang w:val="el-GR"/>
        </w:rPr>
        <w:t>Πλατανίτης Αντιρρίου, ΤΚ 30020</w:t>
      </w:r>
      <w:r w:rsidR="001E1865" w:rsidRPr="000D1C9A">
        <w:rPr>
          <w:rFonts w:asciiTheme="minorHAnsi" w:hAnsiTheme="minorHAnsi" w:cstheme="minorHAnsi"/>
          <w:sz w:val="22"/>
          <w:szCs w:val="22"/>
          <w:lang w:val="el-GR"/>
        </w:rPr>
        <w:t xml:space="preserve">), </w:t>
      </w:r>
      <w:r w:rsidR="001E1865" w:rsidRPr="00770C4C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μέχρι την </w:t>
      </w:r>
      <w:r w:rsidR="00D44F39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Δευτέρα 10 Μαρτίου</w:t>
      </w:r>
      <w:r w:rsidR="00F14DE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2025 και ώρα 1</w:t>
      </w:r>
      <w:r w:rsidR="009E1D2F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4</w:t>
      </w:r>
      <w:r w:rsidR="00F14DE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:00</w:t>
      </w:r>
      <w:r w:rsidR="000D1C9A" w:rsidRPr="000D1C9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.</w:t>
      </w:r>
      <w:r w:rsidR="001E1865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0DE07ED4" w14:textId="77777777" w:rsidR="00C074C7" w:rsidRPr="001013EA" w:rsidRDefault="00C074C7" w:rsidP="00A965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Ο εξωτερικός φάκελος θα φέρει τις ενδείξεις: </w:t>
      </w:r>
    </w:p>
    <w:p w14:paraId="7DC61EB3" w14:textId="231211A5" w:rsidR="007A3CA3" w:rsidRPr="001013EA" w:rsidRDefault="00C074C7" w:rsidP="00C13FD2">
      <w:pPr>
        <w:pStyle w:val="a6"/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«</w:t>
      </w:r>
      <w:r w:rsidR="00555FEA" w:rsidRPr="00555FEA">
        <w:rPr>
          <w:rFonts w:asciiTheme="minorHAnsi" w:hAnsiTheme="minorHAnsi" w:cstheme="minorHAnsi"/>
          <w:sz w:val="22"/>
          <w:szCs w:val="22"/>
          <w:lang w:val="el-GR"/>
        </w:rPr>
        <w:t>για την ανάθεση υπηρεσιών οδηγιών διατροφής, στο πλαίσιο του Σχεδίου Διατοπικής Συνεργασίας «Το Βιολογικό τραπέζι της Νοτιοδυτικής Ελλάδας ΙΙ – BIOEFFECTGREECE», του Προγράμματος "Αγροτικής Ανάπτυξης της Ελλάδας 2014 -2020" (ΠΑΑ), Μέτρο 19, Υπομέτρο 19.3 - Διατοπική και Διακρατική Συνεργασία</w:t>
      </w:r>
      <w:r w:rsidR="00902620" w:rsidRPr="001013EA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048D0E7D" w14:textId="397A9F81" w:rsidR="00C074C7" w:rsidRPr="001013EA" w:rsidRDefault="00C074C7" w:rsidP="00C13FD2">
      <w:pPr>
        <w:pStyle w:val="a6"/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«Να μην ανοιχθεί από την ταχυδρομική υπηρεσία ή την γραμματεία»</w:t>
      </w:r>
    </w:p>
    <w:p w14:paraId="3045F53A" w14:textId="11ECCB5F" w:rsidR="00146030" w:rsidRPr="001013EA" w:rsidRDefault="00146030" w:rsidP="00C13FD2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Οι φάκελοι που δεν θα έχουν κατατεθεί στην γραμματεία της Α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ΙΤΩΛΙΚΗΣ ΑΝΑΠΤΥΞΙΑΚΗΣ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έως την παραπάνω αναφερόμενη ημερομηνία και ώρα απορρίπτονται ως εκπρόθεσμοι.</w:t>
      </w:r>
    </w:p>
    <w:p w14:paraId="567123AF" w14:textId="12295B3E" w:rsidR="00146030" w:rsidRDefault="00146030" w:rsidP="00146030">
      <w:pPr>
        <w:spacing w:before="120"/>
        <w:jc w:val="both"/>
        <w:rPr>
          <w:rFonts w:asciiTheme="minorHAnsi" w:hAnsiTheme="minorHAnsi" w:cstheme="minorHAnsi"/>
          <w:bCs/>
          <w:lang w:val="el-GR"/>
        </w:rPr>
      </w:pPr>
    </w:p>
    <w:p w14:paraId="7A8B2645" w14:textId="26E29BB4" w:rsidR="00D34902" w:rsidRDefault="00146030" w:rsidP="00EC43FF">
      <w:pPr>
        <w:pStyle w:val="1"/>
        <w:rPr>
          <w:lang w:val="el-GR"/>
        </w:rPr>
      </w:pPr>
      <w:bookmarkStart w:id="15" w:name="_Hlk489285101"/>
      <w:bookmarkStart w:id="16" w:name="_Toc204187662"/>
      <w:bookmarkEnd w:id="14"/>
      <w:r>
        <w:rPr>
          <w:lang w:val="el-GR"/>
        </w:rPr>
        <w:t>5</w:t>
      </w:r>
      <w:r w:rsidR="00D34902">
        <w:rPr>
          <w:lang w:val="el-GR"/>
        </w:rPr>
        <w:t>. ΑΝΟΙΓΜΑ ΚΑΙ ΑΞΙΟΛΟΓΗΣΗ ΠΡΟΣΦΟΡΩΝ</w:t>
      </w:r>
      <w:bookmarkEnd w:id="16"/>
      <w:r w:rsidR="00D34902">
        <w:rPr>
          <w:lang w:val="el-GR"/>
        </w:rPr>
        <w:t xml:space="preserve"> </w:t>
      </w:r>
      <w:bookmarkEnd w:id="15"/>
    </w:p>
    <w:p w14:paraId="56989927" w14:textId="59D20D22" w:rsidR="00D34902" w:rsidRPr="001013EA" w:rsidRDefault="00D34902" w:rsidP="00892AA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Κριτήριο κατακύρωσης είναι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 οικονομικότερη προσφορά</w:t>
      </w:r>
      <w:r w:rsidR="00C12FB5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Ανάλογα με τις προσφορές </w:t>
      </w:r>
      <w:r w:rsidR="00892AAF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θα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αναδειχθ</w:t>
      </w:r>
      <w:r w:rsidR="00D75F33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εί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ένας </w:t>
      </w:r>
      <w:r w:rsidR="00EE7B61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(1)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ανάδοχο</w:t>
      </w:r>
      <w:r w:rsidR="00D75F33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</w:p>
    <w:p w14:paraId="617A0202" w14:textId="2A482F74" w:rsidR="00CB09C8" w:rsidRPr="001013EA" w:rsidRDefault="00CB09C8" w:rsidP="00CB09C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Η αποσφράγιση των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οικονομικών προσφορών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θα γίνει από την Επιτροπή </w:t>
      </w:r>
      <w:r w:rsidR="005133DB"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Αξιολόγησης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,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στις 1</w:t>
      </w:r>
      <w:r w:rsidR="000448FA">
        <w:rPr>
          <w:rFonts w:asciiTheme="minorHAnsi" w:hAnsiTheme="minorHAnsi" w:cstheme="minorHAnsi"/>
          <w:bCs/>
          <w:sz w:val="22"/>
          <w:szCs w:val="22"/>
          <w:lang w:val="el-GR"/>
        </w:rPr>
        <w:t>5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>:00 της καταληκτικής ημερομηνίας υποβολής υποψηφιοτήτων, που ορίζεται στο σημείο 4 «ΚΑΤΑΛΗΚΤΙΚΗ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ΗΜΕΡΟΜΗΝΙΑ ΣΥΜΜΕΤΟΧΗΣ</w:t>
      </w:r>
      <w:r w:rsidR="00F64BDD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», της παρούσας πρόσκλησης,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στα γραφεία της 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ΑΙΤΩΛΙΚΗΣ ΑΝΑΠΤΥΞΙΑΚΗΣ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54154B1D" w14:textId="77777777" w:rsidR="00487B39" w:rsidRDefault="00CB09C8" w:rsidP="00487B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διαδικασία αξιολόγησης των προσφορών για τη σύναψη σύμβασης</w:t>
      </w:r>
      <w:r w:rsidR="00F64BDD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ακολουθεί τα εξής στάδια: </w:t>
      </w:r>
    </w:p>
    <w:p w14:paraId="16F8809C" w14:textId="47CB0F43" w:rsidR="00CB09C8" w:rsidRPr="00487B39" w:rsidRDefault="00CB09C8" w:rsidP="00487B39">
      <w:pPr>
        <w:pStyle w:val="a6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87B39">
        <w:rPr>
          <w:rFonts w:asciiTheme="minorHAnsi" w:hAnsiTheme="minorHAnsi" w:cstheme="minorHAnsi"/>
          <w:sz w:val="22"/>
          <w:szCs w:val="22"/>
          <w:lang w:val="el-GR"/>
        </w:rPr>
        <w:t>έλεγχος πληρότητας φακέλου απαιτούμενων προσόντων και δικαιολογητικών</w:t>
      </w:r>
    </w:p>
    <w:p w14:paraId="52747F75" w14:textId="7A5391BB" w:rsidR="00CB09C8" w:rsidRPr="00487B39" w:rsidRDefault="00CB09C8" w:rsidP="00487B39">
      <w:pPr>
        <w:pStyle w:val="a6"/>
        <w:numPr>
          <w:ilvl w:val="0"/>
          <w:numId w:val="24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87B39">
        <w:rPr>
          <w:rFonts w:asciiTheme="minorHAnsi" w:hAnsiTheme="minorHAnsi" w:cstheme="minorHAnsi"/>
          <w:sz w:val="22"/>
          <w:szCs w:val="22"/>
          <w:lang w:val="el-GR"/>
        </w:rPr>
        <w:t>αξιολόγηση οικονομικής προσφοράς</w:t>
      </w:r>
      <w:r w:rsidR="00F64BDD" w:rsidRPr="00487B39">
        <w:rPr>
          <w:rFonts w:asciiTheme="minorHAnsi" w:hAnsiTheme="minorHAnsi" w:cstheme="minorHAnsi"/>
          <w:sz w:val="22"/>
          <w:szCs w:val="22"/>
          <w:lang w:val="el-GR"/>
        </w:rPr>
        <w:t>, εφόσον ο υποψήφιος ικανοποιεί τις προϋποθέσεις που εξετάζονται κατά τον έλεγχο πληρότητας</w:t>
      </w:r>
    </w:p>
    <w:p w14:paraId="5A4A91EE" w14:textId="12358CCA" w:rsidR="00CB09C8" w:rsidRPr="00555FEA" w:rsidRDefault="00CB09C8" w:rsidP="00487B39">
      <w:pPr>
        <w:pStyle w:val="a6"/>
        <w:numPr>
          <w:ilvl w:val="0"/>
          <w:numId w:val="24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13EA">
        <w:rPr>
          <w:rFonts w:asciiTheme="minorHAnsi" w:hAnsiTheme="minorHAnsi" w:cstheme="minorHAnsi"/>
          <w:sz w:val="22"/>
          <w:szCs w:val="22"/>
        </w:rPr>
        <w:t>τελική αξιολόγηση</w:t>
      </w:r>
    </w:p>
    <w:p w14:paraId="75AA28BE" w14:textId="2FF0315B" w:rsidR="00146030" w:rsidRPr="00E95BF8" w:rsidRDefault="00146030" w:rsidP="00A31AF9">
      <w:pPr>
        <w:pStyle w:val="1"/>
        <w:jc w:val="both"/>
        <w:rPr>
          <w:lang w:val="el-GR"/>
        </w:rPr>
      </w:pPr>
      <w:bookmarkStart w:id="17" w:name="_Toc204187663"/>
      <w:r>
        <w:rPr>
          <w:lang w:val="el-GR"/>
        </w:rPr>
        <w:t xml:space="preserve">6. </w:t>
      </w:r>
      <w:r w:rsidRPr="00E95BF8">
        <w:rPr>
          <w:lang w:val="el-GR"/>
        </w:rPr>
        <w:t>ΟΡΓΑΝΑ ΑΞΙΟΛΟΓΗΣΗΣ ΚΑΙ ΛΗΨΗΣ ΑΠΟΦΑΣΗΣ</w:t>
      </w:r>
      <w:bookmarkEnd w:id="17"/>
    </w:p>
    <w:p w14:paraId="1BE9FF21" w14:textId="309EE9D0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</w:t>
      </w:r>
      <w:r w:rsidR="00F64BDD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914B42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Αξιολόγησης 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και η λήψη της τελικής απόφασης θα γίνει από τα αρμόδια όργανα της ΑΙΤΩΛΙΚΗΣ ΑΝΑΠΤΥΞΙΑΚΗΣ Α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ΟΤΑ.</w:t>
      </w:r>
    </w:p>
    <w:p w14:paraId="3345F068" w14:textId="77777777" w:rsidR="00146030" w:rsidRPr="00A965F0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lang w:val="el-GR"/>
        </w:rPr>
      </w:pPr>
    </w:p>
    <w:p w14:paraId="41BD0989" w14:textId="0820C8FD" w:rsidR="00E95BF8" w:rsidRPr="00E95BF8" w:rsidRDefault="00F64BDD" w:rsidP="00A31AF9">
      <w:pPr>
        <w:pStyle w:val="1"/>
        <w:jc w:val="both"/>
        <w:rPr>
          <w:lang w:val="el-GR"/>
        </w:rPr>
      </w:pPr>
      <w:bookmarkStart w:id="18" w:name="_Toc204187664"/>
      <w:r>
        <w:rPr>
          <w:lang w:val="el-GR"/>
        </w:rPr>
        <w:lastRenderedPageBreak/>
        <w:t>7</w:t>
      </w:r>
      <w:r w:rsidR="00EC43FF">
        <w:rPr>
          <w:lang w:val="el-GR"/>
        </w:rPr>
        <w:t xml:space="preserve">. </w:t>
      </w:r>
      <w:r w:rsidR="009B36DD">
        <w:rPr>
          <w:lang w:val="el-GR"/>
        </w:rPr>
        <w:t xml:space="preserve">ΑΠΟΣΤΟΛΗ </w:t>
      </w:r>
      <w:r w:rsidR="00385246">
        <w:rPr>
          <w:lang w:val="el-GR"/>
        </w:rPr>
        <w:t>ΑΠΟΤΕΛΕΣΜΑΤΩΝ ΑΞΙΟΛΟΓΗΣΗΣ</w:t>
      </w:r>
      <w:r w:rsidR="00E95BF8" w:rsidRPr="00E95BF8">
        <w:rPr>
          <w:lang w:val="el-GR"/>
        </w:rPr>
        <w:t xml:space="preserve"> ΚΑΙ ΥΠΟΒΟΛΗ ΕΝΣΤΑΣΕΩΝ</w:t>
      </w:r>
      <w:bookmarkEnd w:id="18"/>
    </w:p>
    <w:p w14:paraId="0C23B154" w14:textId="373774A0" w:rsidR="00E95BF8" w:rsidRPr="001013EA" w:rsidRDefault="0092772D" w:rsidP="00E45360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l-GR"/>
        </w:rPr>
      </w:pPr>
      <w:bookmarkStart w:id="19" w:name="_Hlk531854685"/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Μετά την ολοκλήρωση της αξιολόγησης των φακέλων υποψηφιότητας, η ΑΙΤΩΛΙΚΗ ΑΝΑΠΤΥΞΙΑΚΗ Α.Ε. ΟΤΑ, θα αποστείλει το πρακτικό αξιολόγησης της Επιτροπής Αξιολόγησης της ΑΙΤΩΛΙΚΗΣ ΑΝΑΠΤΥΞΙΑΚΗΣ Α.Ε. ΟΤΑ στα e-</w:t>
      </w:r>
      <w:proofErr w:type="spellStart"/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mails</w:t>
      </w:r>
      <w:proofErr w:type="spellEnd"/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ή στην ταχυδρομική διεύθυνση που θα έχουν δηλώσει οι υποψήφιοι στην αίτησή τους ή θα τους τα παραδώσει ιδιοχείρως.</w:t>
      </w:r>
    </w:p>
    <w:p w14:paraId="50568DD9" w14:textId="59DA3831" w:rsidR="00E95BF8" w:rsidRDefault="00E95BF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Κατά των πινάκων αυτών επιτρέπεται στους ενδιαφερόμενους η άσκηση ένστασης μέσα σε αποκλειστική προθεσμία πέντε (5) ημερών (υπολογιζόμενες ημερολογιακά)</w:t>
      </w:r>
      <w:r w:rsidR="008D7A32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,</w:t>
      </w: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η οποία αρχίζει από την επόμενη ημέρα της </w:t>
      </w:r>
      <w:r w:rsidR="00BA11F4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αποστολής</w:t>
      </w:r>
      <w:r w:rsidR="00E43866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/παράδοσής</w:t>
      </w:r>
      <w:r w:rsidR="00BA11F4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τους </w:t>
      </w:r>
      <w:r w:rsidR="00E43866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στους υποψηφίους</w:t>
      </w: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. Η ένσταση κατατίθεται ή αποστέλλεται με συστημένη επιστολή </w:t>
      </w:r>
      <w:r w:rsidR="00BA11F4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στην ΑΙΤΩΛΙΚΗ ΑΝΑΠΤΥΞΙΑΚΗ Α.Ε. ΟΤΑ.</w:t>
      </w:r>
    </w:p>
    <w:p w14:paraId="44E3D04C" w14:textId="77777777" w:rsidR="00AF6C47" w:rsidRPr="001013EA" w:rsidRDefault="00AF6C47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FE6D674" w14:textId="0EB822B3" w:rsidR="00146030" w:rsidRPr="00F931AD" w:rsidRDefault="00F64BDD" w:rsidP="00A31AF9">
      <w:pPr>
        <w:pStyle w:val="1"/>
        <w:jc w:val="both"/>
        <w:rPr>
          <w:lang w:val="el-GR"/>
        </w:rPr>
      </w:pPr>
      <w:bookmarkStart w:id="20" w:name="_Toc204187665"/>
      <w:r>
        <w:rPr>
          <w:lang w:val="el-GR"/>
        </w:rPr>
        <w:t>8</w:t>
      </w:r>
      <w:r w:rsidR="00146030" w:rsidRPr="00F931AD">
        <w:rPr>
          <w:lang w:val="el-GR"/>
        </w:rPr>
        <w:t>. ΔΙΑΝΟΜΗ ΠΡΟ</w:t>
      </w:r>
      <w:r w:rsidR="000434C0">
        <w:rPr>
          <w:lang w:val="el-GR"/>
        </w:rPr>
        <w:t>ΣΚΛΗΣΗΣ ΕΚΔΗΛΩΣΗΣ ΕΝΔΙΑΦΕΡΟΝΤΟΣ</w:t>
      </w:r>
      <w:r w:rsidR="00146030" w:rsidRPr="00F931AD">
        <w:rPr>
          <w:lang w:val="el-GR"/>
        </w:rPr>
        <w:t xml:space="preserve"> – ΠΑΡΟΧΗ ΠΛΗΡΟΦΟΡΙΩΝ</w:t>
      </w:r>
      <w:bookmarkEnd w:id="20"/>
    </w:p>
    <w:p w14:paraId="65BE048B" w14:textId="4FA19648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 w:rsidR="00525DFE">
        <w:rPr>
          <w:rFonts w:asciiTheme="minorHAnsi" w:hAnsiTheme="minorHAnsi" w:cstheme="minorHAnsi"/>
          <w:sz w:val="22"/>
          <w:szCs w:val="22"/>
          <w:lang w:val="el-GR"/>
        </w:rPr>
        <w:t>όσκλησης Εκδήλωσης Ενδιαφέροντος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την παροχή πληροφοριών, τις εργάσιμες ημέρες και ώρες είναι η κα Παναγιωτίδη Χριστίνα στο τηλέφωνο 2634038118.</w:t>
      </w:r>
    </w:p>
    <w:p w14:paraId="45C1319F" w14:textId="7395837B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 υλικό της </w:t>
      </w:r>
      <w:r w:rsidR="00A31AF9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1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3DFCE900" w14:textId="2A838296" w:rsidR="00684139" w:rsidRPr="001013EA" w:rsidRDefault="0068413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E09B219" w14:textId="77777777" w:rsidR="009C4D3B" w:rsidRPr="00E95BF8" w:rsidRDefault="009C4D3B" w:rsidP="00E95BF8">
      <w:pPr>
        <w:jc w:val="both"/>
        <w:rPr>
          <w:rFonts w:asciiTheme="minorHAnsi" w:hAnsiTheme="minorHAnsi" w:cstheme="minorHAnsi"/>
          <w:bCs/>
          <w:color w:val="000000"/>
          <w:lang w:val="el-GR"/>
        </w:rPr>
      </w:pPr>
    </w:p>
    <w:bookmarkEnd w:id="19"/>
    <w:p w14:paraId="56D065D3" w14:textId="0079EC54" w:rsidR="00E95BF8" w:rsidRPr="00C600CA" w:rsidRDefault="00517B89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 Αντιρρίου</w:t>
      </w:r>
      <w:r w:rsidR="00E95BF8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C1071C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24/02/2025</w:t>
      </w:r>
    </w:p>
    <w:p w14:paraId="13DF230D" w14:textId="38118E7A" w:rsidR="00E95BF8" w:rsidRPr="00C600CA" w:rsidRDefault="00E95BF8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Για την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ΑΙΤΩΛΙΚΗ ΑΝΑΠΤΥΞΙΑΚΗ Α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ΟΤΑ</w:t>
      </w:r>
    </w:p>
    <w:p w14:paraId="72506391" w14:textId="3AA1B1C1" w:rsidR="00E95BF8" w:rsidRPr="00C600CA" w:rsidRDefault="00E95BF8" w:rsidP="00E4536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ΓΕΝΙΚΟΣ ΔΙΕΥΘΥΝΤΗΣ</w:t>
      </w:r>
    </w:p>
    <w:p w14:paraId="4DF5A4EA" w14:textId="159859B5" w:rsidR="00CB09C8" w:rsidRPr="00C600CA" w:rsidRDefault="00517B89" w:rsidP="00EF469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066DE38C" w14:textId="40BF2F27" w:rsidR="00CB09C8" w:rsidRPr="00C600CA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70A719D1" w14:textId="77777777" w:rsidR="00CB09C8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sectPr w:rsidR="00CB09C8" w:rsidSect="00B01639">
      <w:headerReference w:type="default" r:id="rId12"/>
      <w:footerReference w:type="default" r:id="rId13"/>
      <w:pgSz w:w="11906" w:h="16838"/>
      <w:pgMar w:top="1440" w:right="1797" w:bottom="181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33D9" w14:textId="77777777" w:rsidR="00AD5CF9" w:rsidRDefault="00AD5CF9" w:rsidP="00784079">
      <w:r>
        <w:separator/>
      </w:r>
    </w:p>
  </w:endnote>
  <w:endnote w:type="continuationSeparator" w:id="0">
    <w:p w14:paraId="10EB9DEA" w14:textId="77777777" w:rsidR="00AD5CF9" w:rsidRDefault="00AD5CF9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32B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D0F1A9E" wp14:editId="077CF678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0080F9E" wp14:editId="304BF8D1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D952A49" wp14:editId="0E8433D9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0AA1B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6D8A8D58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775D6A5E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55C68CA9" w14:textId="77777777" w:rsidR="00C94140" w:rsidRPr="00432C62" w:rsidRDefault="00C94140" w:rsidP="00C94140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A95B" w14:textId="77777777" w:rsidR="00AD5CF9" w:rsidRDefault="00AD5CF9" w:rsidP="00784079">
      <w:r>
        <w:separator/>
      </w:r>
    </w:p>
  </w:footnote>
  <w:footnote w:type="continuationSeparator" w:id="0">
    <w:p w14:paraId="748E64AD" w14:textId="77777777" w:rsidR="00AD5CF9" w:rsidRDefault="00AD5CF9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33C4C422" w:rsidR="00784079" w:rsidRDefault="00D07812">
        <w:pPr>
          <w:pStyle w:val="a3"/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75CA7876" wp14:editId="1FE1A2B2">
              <wp:simplePos x="0" y="0"/>
              <wp:positionH relativeFrom="column">
                <wp:posOffset>0</wp:posOffset>
              </wp:positionH>
              <wp:positionV relativeFrom="paragraph">
                <wp:posOffset>-183101</wp:posOffset>
              </wp:positionV>
              <wp:extent cx="628650" cy="607158"/>
              <wp:effectExtent l="0" t="0" r="0" b="2540"/>
              <wp:wrapNone/>
              <wp:docPr id="1839759214" name="Εικόνα 1839759214" descr="Εικόνα που περιέχει γραμματοσειρά, γραφικά, γραφιστική, στιγμιότυπο οθόνης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ικόνα που περιέχει γραμματοσειρά, γραφικά, γραφιστική, στιγμιότυπο οθόνης&#10;&#10;Περιγραφή που δημιουργήθηκε αυτόματα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8650" cy="607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C424B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7DE75F0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2675"/>
    <w:multiLevelType w:val="hybridMultilevel"/>
    <w:tmpl w:val="19FAD3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3F2E"/>
    <w:multiLevelType w:val="hybridMultilevel"/>
    <w:tmpl w:val="4D9493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8497B"/>
    <w:multiLevelType w:val="hybridMultilevel"/>
    <w:tmpl w:val="7CAEB4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80C6B"/>
    <w:multiLevelType w:val="hybridMultilevel"/>
    <w:tmpl w:val="4B3224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C4605"/>
    <w:multiLevelType w:val="hybridMultilevel"/>
    <w:tmpl w:val="B678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4380"/>
    <w:multiLevelType w:val="hybridMultilevel"/>
    <w:tmpl w:val="9C249A82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028C3"/>
    <w:multiLevelType w:val="hybridMultilevel"/>
    <w:tmpl w:val="F2C06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543CE"/>
    <w:multiLevelType w:val="hybridMultilevel"/>
    <w:tmpl w:val="B678A4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95341"/>
    <w:multiLevelType w:val="hybridMultilevel"/>
    <w:tmpl w:val="686098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A6DA9"/>
    <w:multiLevelType w:val="hybridMultilevel"/>
    <w:tmpl w:val="6C1AAF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17A39"/>
    <w:multiLevelType w:val="hybridMultilevel"/>
    <w:tmpl w:val="63C4C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22"/>
  </w:num>
  <w:num w:numId="2" w16cid:durableId="2138840798">
    <w:abstractNumId w:val="10"/>
  </w:num>
  <w:num w:numId="3" w16cid:durableId="275795308">
    <w:abstractNumId w:val="28"/>
  </w:num>
  <w:num w:numId="4" w16cid:durableId="147718908">
    <w:abstractNumId w:val="11"/>
  </w:num>
  <w:num w:numId="5" w16cid:durableId="2107966323">
    <w:abstractNumId w:val="25"/>
  </w:num>
  <w:num w:numId="6" w16cid:durableId="1636791154">
    <w:abstractNumId w:val="24"/>
  </w:num>
  <w:num w:numId="7" w16cid:durableId="1121343422">
    <w:abstractNumId w:val="19"/>
  </w:num>
  <w:num w:numId="8" w16cid:durableId="1554078218">
    <w:abstractNumId w:val="15"/>
  </w:num>
  <w:num w:numId="9" w16cid:durableId="1028139672">
    <w:abstractNumId w:val="21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3"/>
  </w:num>
  <w:num w:numId="13" w16cid:durableId="1904363279">
    <w:abstractNumId w:val="17"/>
  </w:num>
  <w:num w:numId="14" w16cid:durableId="1067534647">
    <w:abstractNumId w:val="29"/>
  </w:num>
  <w:num w:numId="15" w16cid:durableId="1283615135">
    <w:abstractNumId w:val="20"/>
  </w:num>
  <w:num w:numId="16" w16cid:durableId="266693799">
    <w:abstractNumId w:val="5"/>
  </w:num>
  <w:num w:numId="17" w16cid:durableId="1968078170">
    <w:abstractNumId w:val="6"/>
  </w:num>
  <w:num w:numId="18" w16cid:durableId="1724060450">
    <w:abstractNumId w:val="12"/>
  </w:num>
  <w:num w:numId="19" w16cid:durableId="2017075688">
    <w:abstractNumId w:val="2"/>
  </w:num>
  <w:num w:numId="20" w16cid:durableId="731730477">
    <w:abstractNumId w:val="14"/>
  </w:num>
  <w:num w:numId="21" w16cid:durableId="24990408">
    <w:abstractNumId w:val="9"/>
  </w:num>
  <w:num w:numId="22" w16cid:durableId="2094669001">
    <w:abstractNumId w:val="4"/>
  </w:num>
  <w:num w:numId="23" w16cid:durableId="1054740920">
    <w:abstractNumId w:val="3"/>
  </w:num>
  <w:num w:numId="24" w16cid:durableId="927806532">
    <w:abstractNumId w:val="23"/>
  </w:num>
  <w:num w:numId="25" w16cid:durableId="511838922">
    <w:abstractNumId w:val="7"/>
  </w:num>
  <w:num w:numId="26" w16cid:durableId="1460224035">
    <w:abstractNumId w:val="18"/>
  </w:num>
  <w:num w:numId="27" w16cid:durableId="911038482">
    <w:abstractNumId w:val="26"/>
  </w:num>
  <w:num w:numId="28" w16cid:durableId="737673520">
    <w:abstractNumId w:val="8"/>
  </w:num>
  <w:num w:numId="29" w16cid:durableId="1968464026">
    <w:abstractNumId w:val="16"/>
  </w:num>
  <w:num w:numId="30" w16cid:durableId="272713295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14C6"/>
    <w:rsid w:val="00002430"/>
    <w:rsid w:val="00004B14"/>
    <w:rsid w:val="00006870"/>
    <w:rsid w:val="000071C7"/>
    <w:rsid w:val="000100DC"/>
    <w:rsid w:val="00010CF2"/>
    <w:rsid w:val="00012821"/>
    <w:rsid w:val="000129EB"/>
    <w:rsid w:val="000148A3"/>
    <w:rsid w:val="00016AD3"/>
    <w:rsid w:val="000171B8"/>
    <w:rsid w:val="00022383"/>
    <w:rsid w:val="00022CA6"/>
    <w:rsid w:val="00023600"/>
    <w:rsid w:val="00023860"/>
    <w:rsid w:val="0002414B"/>
    <w:rsid w:val="000254CC"/>
    <w:rsid w:val="00031559"/>
    <w:rsid w:val="00032802"/>
    <w:rsid w:val="00033D8B"/>
    <w:rsid w:val="000358C1"/>
    <w:rsid w:val="00040FEC"/>
    <w:rsid w:val="00042554"/>
    <w:rsid w:val="000434C0"/>
    <w:rsid w:val="00043F0E"/>
    <w:rsid w:val="000448FA"/>
    <w:rsid w:val="00045B91"/>
    <w:rsid w:val="00052AAB"/>
    <w:rsid w:val="00055807"/>
    <w:rsid w:val="00061EDC"/>
    <w:rsid w:val="000648C8"/>
    <w:rsid w:val="000649B0"/>
    <w:rsid w:val="00071292"/>
    <w:rsid w:val="000721E5"/>
    <w:rsid w:val="00075985"/>
    <w:rsid w:val="00081AB1"/>
    <w:rsid w:val="000840B4"/>
    <w:rsid w:val="000848B1"/>
    <w:rsid w:val="00087056"/>
    <w:rsid w:val="000878F4"/>
    <w:rsid w:val="0009080D"/>
    <w:rsid w:val="00093593"/>
    <w:rsid w:val="000941DD"/>
    <w:rsid w:val="000A0BA6"/>
    <w:rsid w:val="000A147C"/>
    <w:rsid w:val="000A588F"/>
    <w:rsid w:val="000A656B"/>
    <w:rsid w:val="000A65B0"/>
    <w:rsid w:val="000A69BF"/>
    <w:rsid w:val="000A7507"/>
    <w:rsid w:val="000A7634"/>
    <w:rsid w:val="000B2C75"/>
    <w:rsid w:val="000B3DF9"/>
    <w:rsid w:val="000B4A3C"/>
    <w:rsid w:val="000B4E70"/>
    <w:rsid w:val="000B5EAD"/>
    <w:rsid w:val="000B73F6"/>
    <w:rsid w:val="000C3D8D"/>
    <w:rsid w:val="000C5CCC"/>
    <w:rsid w:val="000C6C84"/>
    <w:rsid w:val="000D1C9A"/>
    <w:rsid w:val="000E04C8"/>
    <w:rsid w:val="000E3235"/>
    <w:rsid w:val="000E48CD"/>
    <w:rsid w:val="000F010E"/>
    <w:rsid w:val="000F165A"/>
    <w:rsid w:val="000F3942"/>
    <w:rsid w:val="000F5390"/>
    <w:rsid w:val="000F7E5B"/>
    <w:rsid w:val="001013CE"/>
    <w:rsid w:val="001013EA"/>
    <w:rsid w:val="00101BE5"/>
    <w:rsid w:val="00101CA8"/>
    <w:rsid w:val="001052A3"/>
    <w:rsid w:val="00107D7A"/>
    <w:rsid w:val="00112E6E"/>
    <w:rsid w:val="001133D2"/>
    <w:rsid w:val="001216D1"/>
    <w:rsid w:val="00123809"/>
    <w:rsid w:val="00124D37"/>
    <w:rsid w:val="00125B55"/>
    <w:rsid w:val="00130AC3"/>
    <w:rsid w:val="001310E2"/>
    <w:rsid w:val="0013191A"/>
    <w:rsid w:val="00134AF3"/>
    <w:rsid w:val="00137018"/>
    <w:rsid w:val="001379DE"/>
    <w:rsid w:val="00137C23"/>
    <w:rsid w:val="00140B05"/>
    <w:rsid w:val="00141E42"/>
    <w:rsid w:val="001426C2"/>
    <w:rsid w:val="00142E41"/>
    <w:rsid w:val="0014567A"/>
    <w:rsid w:val="00146030"/>
    <w:rsid w:val="00146777"/>
    <w:rsid w:val="0015185D"/>
    <w:rsid w:val="00151876"/>
    <w:rsid w:val="0015245C"/>
    <w:rsid w:val="00152943"/>
    <w:rsid w:val="00153B63"/>
    <w:rsid w:val="00154CC4"/>
    <w:rsid w:val="00155F4C"/>
    <w:rsid w:val="00167592"/>
    <w:rsid w:val="0016772F"/>
    <w:rsid w:val="00170832"/>
    <w:rsid w:val="00170A91"/>
    <w:rsid w:val="00174D7C"/>
    <w:rsid w:val="00175A68"/>
    <w:rsid w:val="00182ABE"/>
    <w:rsid w:val="001857A6"/>
    <w:rsid w:val="0019193F"/>
    <w:rsid w:val="001968E4"/>
    <w:rsid w:val="001A22E5"/>
    <w:rsid w:val="001A5A2C"/>
    <w:rsid w:val="001A7EC6"/>
    <w:rsid w:val="001B1EEE"/>
    <w:rsid w:val="001B2F16"/>
    <w:rsid w:val="001B389F"/>
    <w:rsid w:val="001B76FE"/>
    <w:rsid w:val="001C03DE"/>
    <w:rsid w:val="001C51CE"/>
    <w:rsid w:val="001C709A"/>
    <w:rsid w:val="001D72F8"/>
    <w:rsid w:val="001E1479"/>
    <w:rsid w:val="001E1865"/>
    <w:rsid w:val="001E291D"/>
    <w:rsid w:val="001E4706"/>
    <w:rsid w:val="001E4889"/>
    <w:rsid w:val="001E7915"/>
    <w:rsid w:val="001E7C08"/>
    <w:rsid w:val="001F06AA"/>
    <w:rsid w:val="001F1573"/>
    <w:rsid w:val="001F3D32"/>
    <w:rsid w:val="001F4DB1"/>
    <w:rsid w:val="001F7563"/>
    <w:rsid w:val="002015C9"/>
    <w:rsid w:val="00202BFB"/>
    <w:rsid w:val="002031CF"/>
    <w:rsid w:val="0020496E"/>
    <w:rsid w:val="00211229"/>
    <w:rsid w:val="00214FC6"/>
    <w:rsid w:val="00215C0B"/>
    <w:rsid w:val="002166D8"/>
    <w:rsid w:val="00217932"/>
    <w:rsid w:val="00220543"/>
    <w:rsid w:val="00221ECC"/>
    <w:rsid w:val="002265F6"/>
    <w:rsid w:val="00227CEF"/>
    <w:rsid w:val="00230BBC"/>
    <w:rsid w:val="00232B2F"/>
    <w:rsid w:val="00233E9F"/>
    <w:rsid w:val="002344F5"/>
    <w:rsid w:val="00234E0B"/>
    <w:rsid w:val="00235451"/>
    <w:rsid w:val="002363AE"/>
    <w:rsid w:val="0023682C"/>
    <w:rsid w:val="002375D1"/>
    <w:rsid w:val="00237D4E"/>
    <w:rsid w:val="00241C0A"/>
    <w:rsid w:val="00243201"/>
    <w:rsid w:val="002471D6"/>
    <w:rsid w:val="00247CD4"/>
    <w:rsid w:val="002513DF"/>
    <w:rsid w:val="002549A8"/>
    <w:rsid w:val="0025755E"/>
    <w:rsid w:val="00265D00"/>
    <w:rsid w:val="002666E8"/>
    <w:rsid w:val="00266D40"/>
    <w:rsid w:val="00267C13"/>
    <w:rsid w:val="00270716"/>
    <w:rsid w:val="00270C6C"/>
    <w:rsid w:val="002716DD"/>
    <w:rsid w:val="00272328"/>
    <w:rsid w:val="00272C6C"/>
    <w:rsid w:val="0027499F"/>
    <w:rsid w:val="00274A24"/>
    <w:rsid w:val="00274B11"/>
    <w:rsid w:val="00274E3C"/>
    <w:rsid w:val="00275B29"/>
    <w:rsid w:val="00280EDE"/>
    <w:rsid w:val="00282682"/>
    <w:rsid w:val="00284BE7"/>
    <w:rsid w:val="00286EB1"/>
    <w:rsid w:val="00292C99"/>
    <w:rsid w:val="0029513F"/>
    <w:rsid w:val="00297FE7"/>
    <w:rsid w:val="002A075E"/>
    <w:rsid w:val="002A3C10"/>
    <w:rsid w:val="002A6E7B"/>
    <w:rsid w:val="002B22F5"/>
    <w:rsid w:val="002B67C1"/>
    <w:rsid w:val="002C1296"/>
    <w:rsid w:val="002C1D3D"/>
    <w:rsid w:val="002C5D08"/>
    <w:rsid w:val="002C7E4D"/>
    <w:rsid w:val="002D1780"/>
    <w:rsid w:val="002D3123"/>
    <w:rsid w:val="002D331D"/>
    <w:rsid w:val="002D5C6B"/>
    <w:rsid w:val="002D63CB"/>
    <w:rsid w:val="002D7EDE"/>
    <w:rsid w:val="002E1015"/>
    <w:rsid w:val="002E1C1E"/>
    <w:rsid w:val="002E341E"/>
    <w:rsid w:val="002E4AC2"/>
    <w:rsid w:val="002E6213"/>
    <w:rsid w:val="002F0E53"/>
    <w:rsid w:val="002F3DA6"/>
    <w:rsid w:val="002F418A"/>
    <w:rsid w:val="002F41A1"/>
    <w:rsid w:val="002F5CDF"/>
    <w:rsid w:val="002F7FFD"/>
    <w:rsid w:val="00301BDC"/>
    <w:rsid w:val="00302495"/>
    <w:rsid w:val="003047B4"/>
    <w:rsid w:val="003074C5"/>
    <w:rsid w:val="003076B0"/>
    <w:rsid w:val="00307DC6"/>
    <w:rsid w:val="00310E5E"/>
    <w:rsid w:val="00311518"/>
    <w:rsid w:val="003157A1"/>
    <w:rsid w:val="00321493"/>
    <w:rsid w:val="00321C06"/>
    <w:rsid w:val="00325040"/>
    <w:rsid w:val="00331DED"/>
    <w:rsid w:val="003329C2"/>
    <w:rsid w:val="00332B2A"/>
    <w:rsid w:val="00332B98"/>
    <w:rsid w:val="00333920"/>
    <w:rsid w:val="00342CC0"/>
    <w:rsid w:val="00344495"/>
    <w:rsid w:val="00346D5E"/>
    <w:rsid w:val="00346F24"/>
    <w:rsid w:val="00347747"/>
    <w:rsid w:val="0035061D"/>
    <w:rsid w:val="00352AFF"/>
    <w:rsid w:val="00353FAA"/>
    <w:rsid w:val="00354BCE"/>
    <w:rsid w:val="00354CC9"/>
    <w:rsid w:val="0036028F"/>
    <w:rsid w:val="0036108F"/>
    <w:rsid w:val="003633D1"/>
    <w:rsid w:val="00363BE5"/>
    <w:rsid w:val="003647E0"/>
    <w:rsid w:val="00366D12"/>
    <w:rsid w:val="00375987"/>
    <w:rsid w:val="00380816"/>
    <w:rsid w:val="00381235"/>
    <w:rsid w:val="00381C0F"/>
    <w:rsid w:val="00381D3A"/>
    <w:rsid w:val="00384267"/>
    <w:rsid w:val="003849B6"/>
    <w:rsid w:val="00385246"/>
    <w:rsid w:val="003908E3"/>
    <w:rsid w:val="00396609"/>
    <w:rsid w:val="003A071E"/>
    <w:rsid w:val="003A16D1"/>
    <w:rsid w:val="003A36AF"/>
    <w:rsid w:val="003A3877"/>
    <w:rsid w:val="003B2A0A"/>
    <w:rsid w:val="003B307A"/>
    <w:rsid w:val="003C1FE7"/>
    <w:rsid w:val="003C3E29"/>
    <w:rsid w:val="003C4986"/>
    <w:rsid w:val="003D0153"/>
    <w:rsid w:val="003D111E"/>
    <w:rsid w:val="003D1D41"/>
    <w:rsid w:val="003E21F2"/>
    <w:rsid w:val="003E24B8"/>
    <w:rsid w:val="003E2BA0"/>
    <w:rsid w:val="003E3C13"/>
    <w:rsid w:val="003E751E"/>
    <w:rsid w:val="003F0741"/>
    <w:rsid w:val="003F0D66"/>
    <w:rsid w:val="003F14E0"/>
    <w:rsid w:val="003F1DFF"/>
    <w:rsid w:val="003F3BAD"/>
    <w:rsid w:val="003F41CE"/>
    <w:rsid w:val="00400105"/>
    <w:rsid w:val="00401893"/>
    <w:rsid w:val="00401A4A"/>
    <w:rsid w:val="004030F9"/>
    <w:rsid w:val="00403AE5"/>
    <w:rsid w:val="00406094"/>
    <w:rsid w:val="00407038"/>
    <w:rsid w:val="00410717"/>
    <w:rsid w:val="0041073C"/>
    <w:rsid w:val="00412BC9"/>
    <w:rsid w:val="00413F9E"/>
    <w:rsid w:val="00414764"/>
    <w:rsid w:val="00415DE0"/>
    <w:rsid w:val="004177AA"/>
    <w:rsid w:val="00417BBA"/>
    <w:rsid w:val="0042015C"/>
    <w:rsid w:val="004202BB"/>
    <w:rsid w:val="00427792"/>
    <w:rsid w:val="00427B7D"/>
    <w:rsid w:val="004323FF"/>
    <w:rsid w:val="00436270"/>
    <w:rsid w:val="004401F2"/>
    <w:rsid w:val="00440957"/>
    <w:rsid w:val="00442B8A"/>
    <w:rsid w:val="00443E7E"/>
    <w:rsid w:val="00446AB8"/>
    <w:rsid w:val="00447C34"/>
    <w:rsid w:val="00452F48"/>
    <w:rsid w:val="004609E8"/>
    <w:rsid w:val="004610DD"/>
    <w:rsid w:val="00461875"/>
    <w:rsid w:val="00462654"/>
    <w:rsid w:val="00471035"/>
    <w:rsid w:val="00471372"/>
    <w:rsid w:val="00471589"/>
    <w:rsid w:val="00471CD0"/>
    <w:rsid w:val="0047463E"/>
    <w:rsid w:val="00474DFC"/>
    <w:rsid w:val="00475082"/>
    <w:rsid w:val="00476891"/>
    <w:rsid w:val="004770B4"/>
    <w:rsid w:val="00477A0C"/>
    <w:rsid w:val="00481984"/>
    <w:rsid w:val="00485FDE"/>
    <w:rsid w:val="00487B39"/>
    <w:rsid w:val="004928F0"/>
    <w:rsid w:val="004938B9"/>
    <w:rsid w:val="004940A6"/>
    <w:rsid w:val="004961C6"/>
    <w:rsid w:val="00496B38"/>
    <w:rsid w:val="00497AE7"/>
    <w:rsid w:val="004A0FDB"/>
    <w:rsid w:val="004A13FA"/>
    <w:rsid w:val="004A2969"/>
    <w:rsid w:val="004A3EFA"/>
    <w:rsid w:val="004A7598"/>
    <w:rsid w:val="004B18EC"/>
    <w:rsid w:val="004C2D5C"/>
    <w:rsid w:val="004C2FFB"/>
    <w:rsid w:val="004C39B9"/>
    <w:rsid w:val="004C4633"/>
    <w:rsid w:val="004C4811"/>
    <w:rsid w:val="004C6FE3"/>
    <w:rsid w:val="004C79E8"/>
    <w:rsid w:val="004D0C92"/>
    <w:rsid w:val="004D0D57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F01D9"/>
    <w:rsid w:val="004F6AAF"/>
    <w:rsid w:val="004F6FC6"/>
    <w:rsid w:val="004F77A9"/>
    <w:rsid w:val="004F7826"/>
    <w:rsid w:val="0050123F"/>
    <w:rsid w:val="00504B8F"/>
    <w:rsid w:val="00507D7E"/>
    <w:rsid w:val="00510B58"/>
    <w:rsid w:val="00511794"/>
    <w:rsid w:val="0051226F"/>
    <w:rsid w:val="005133DB"/>
    <w:rsid w:val="005133E3"/>
    <w:rsid w:val="00517B89"/>
    <w:rsid w:val="0052152D"/>
    <w:rsid w:val="00525059"/>
    <w:rsid w:val="00525DFE"/>
    <w:rsid w:val="00526C5A"/>
    <w:rsid w:val="005276F2"/>
    <w:rsid w:val="00527D4B"/>
    <w:rsid w:val="00527E52"/>
    <w:rsid w:val="00532289"/>
    <w:rsid w:val="0053228D"/>
    <w:rsid w:val="00540581"/>
    <w:rsid w:val="005427AA"/>
    <w:rsid w:val="005433CC"/>
    <w:rsid w:val="0054622D"/>
    <w:rsid w:val="00546CBE"/>
    <w:rsid w:val="00547911"/>
    <w:rsid w:val="005513D7"/>
    <w:rsid w:val="0055286A"/>
    <w:rsid w:val="00555FD8"/>
    <w:rsid w:val="00555FEA"/>
    <w:rsid w:val="0056233E"/>
    <w:rsid w:val="00564B13"/>
    <w:rsid w:val="00565515"/>
    <w:rsid w:val="00570C5D"/>
    <w:rsid w:val="00574A54"/>
    <w:rsid w:val="00577012"/>
    <w:rsid w:val="00580B7A"/>
    <w:rsid w:val="005821FF"/>
    <w:rsid w:val="00583AA1"/>
    <w:rsid w:val="0058455B"/>
    <w:rsid w:val="0058592C"/>
    <w:rsid w:val="00587C1D"/>
    <w:rsid w:val="00591ED9"/>
    <w:rsid w:val="0059266C"/>
    <w:rsid w:val="00594FAF"/>
    <w:rsid w:val="00597972"/>
    <w:rsid w:val="005A0CCB"/>
    <w:rsid w:val="005A53FE"/>
    <w:rsid w:val="005A597E"/>
    <w:rsid w:val="005A6854"/>
    <w:rsid w:val="005A6C49"/>
    <w:rsid w:val="005A7740"/>
    <w:rsid w:val="005B3DA6"/>
    <w:rsid w:val="005C255A"/>
    <w:rsid w:val="005C64CD"/>
    <w:rsid w:val="005C7109"/>
    <w:rsid w:val="005C7BE2"/>
    <w:rsid w:val="005D2039"/>
    <w:rsid w:val="005D2DD0"/>
    <w:rsid w:val="005D2FFC"/>
    <w:rsid w:val="005D3B6F"/>
    <w:rsid w:val="005E1AAE"/>
    <w:rsid w:val="005E3676"/>
    <w:rsid w:val="005E4F0B"/>
    <w:rsid w:val="005E5442"/>
    <w:rsid w:val="005E7E89"/>
    <w:rsid w:val="005F25C6"/>
    <w:rsid w:val="005F4894"/>
    <w:rsid w:val="005F795F"/>
    <w:rsid w:val="005F7DD8"/>
    <w:rsid w:val="00600A51"/>
    <w:rsid w:val="00601B4E"/>
    <w:rsid w:val="006022F3"/>
    <w:rsid w:val="006026C2"/>
    <w:rsid w:val="0060671B"/>
    <w:rsid w:val="00607B30"/>
    <w:rsid w:val="006137BD"/>
    <w:rsid w:val="00614B97"/>
    <w:rsid w:val="00614BF8"/>
    <w:rsid w:val="00614E94"/>
    <w:rsid w:val="00615358"/>
    <w:rsid w:val="00615EC4"/>
    <w:rsid w:val="00622ED3"/>
    <w:rsid w:val="00624E28"/>
    <w:rsid w:val="00636371"/>
    <w:rsid w:val="006440C8"/>
    <w:rsid w:val="00644F65"/>
    <w:rsid w:val="00651593"/>
    <w:rsid w:val="00653AD7"/>
    <w:rsid w:val="006613F3"/>
    <w:rsid w:val="0066520D"/>
    <w:rsid w:val="00665B6A"/>
    <w:rsid w:val="00674DC2"/>
    <w:rsid w:val="00677337"/>
    <w:rsid w:val="00677B89"/>
    <w:rsid w:val="00680A99"/>
    <w:rsid w:val="00684139"/>
    <w:rsid w:val="0068572B"/>
    <w:rsid w:val="0068616A"/>
    <w:rsid w:val="006909E4"/>
    <w:rsid w:val="0069254D"/>
    <w:rsid w:val="00695F1A"/>
    <w:rsid w:val="00695F7E"/>
    <w:rsid w:val="006965D7"/>
    <w:rsid w:val="00696735"/>
    <w:rsid w:val="0069767C"/>
    <w:rsid w:val="00697BAD"/>
    <w:rsid w:val="006A3960"/>
    <w:rsid w:val="006A5C8B"/>
    <w:rsid w:val="006A6A75"/>
    <w:rsid w:val="006A701F"/>
    <w:rsid w:val="006A7E9B"/>
    <w:rsid w:val="006B0936"/>
    <w:rsid w:val="006B390F"/>
    <w:rsid w:val="006B4853"/>
    <w:rsid w:val="006B4E2A"/>
    <w:rsid w:val="006B5DA5"/>
    <w:rsid w:val="006B6D29"/>
    <w:rsid w:val="006C0C2D"/>
    <w:rsid w:val="006C292E"/>
    <w:rsid w:val="006C6B2E"/>
    <w:rsid w:val="006D2C11"/>
    <w:rsid w:val="006D37B4"/>
    <w:rsid w:val="006D3D15"/>
    <w:rsid w:val="006D438B"/>
    <w:rsid w:val="006D5703"/>
    <w:rsid w:val="006D5FDB"/>
    <w:rsid w:val="006D7527"/>
    <w:rsid w:val="006E7830"/>
    <w:rsid w:val="006E7935"/>
    <w:rsid w:val="006F0A6E"/>
    <w:rsid w:val="006F345A"/>
    <w:rsid w:val="006F4018"/>
    <w:rsid w:val="006F5165"/>
    <w:rsid w:val="006F5CA6"/>
    <w:rsid w:val="006F777D"/>
    <w:rsid w:val="006F7A88"/>
    <w:rsid w:val="00701900"/>
    <w:rsid w:val="007061F1"/>
    <w:rsid w:val="00711A58"/>
    <w:rsid w:val="00712276"/>
    <w:rsid w:val="00722A80"/>
    <w:rsid w:val="0072375F"/>
    <w:rsid w:val="007253FD"/>
    <w:rsid w:val="00730630"/>
    <w:rsid w:val="00730731"/>
    <w:rsid w:val="00730C99"/>
    <w:rsid w:val="00734317"/>
    <w:rsid w:val="00734954"/>
    <w:rsid w:val="00736873"/>
    <w:rsid w:val="00737226"/>
    <w:rsid w:val="00741C26"/>
    <w:rsid w:val="00747EF0"/>
    <w:rsid w:val="00753243"/>
    <w:rsid w:val="0075394C"/>
    <w:rsid w:val="00755C8F"/>
    <w:rsid w:val="00762A1C"/>
    <w:rsid w:val="00763637"/>
    <w:rsid w:val="007655F8"/>
    <w:rsid w:val="00765F04"/>
    <w:rsid w:val="00765F32"/>
    <w:rsid w:val="0076686E"/>
    <w:rsid w:val="00770C4C"/>
    <w:rsid w:val="00772A76"/>
    <w:rsid w:val="00776A3E"/>
    <w:rsid w:val="0078395F"/>
    <w:rsid w:val="00784079"/>
    <w:rsid w:val="00785823"/>
    <w:rsid w:val="0078715B"/>
    <w:rsid w:val="00791615"/>
    <w:rsid w:val="0079355A"/>
    <w:rsid w:val="00797098"/>
    <w:rsid w:val="007A2555"/>
    <w:rsid w:val="007A2B24"/>
    <w:rsid w:val="007A3CA3"/>
    <w:rsid w:val="007A7465"/>
    <w:rsid w:val="007B1792"/>
    <w:rsid w:val="007B255E"/>
    <w:rsid w:val="007B368C"/>
    <w:rsid w:val="007B3C79"/>
    <w:rsid w:val="007B6E66"/>
    <w:rsid w:val="007B7DCB"/>
    <w:rsid w:val="007C5777"/>
    <w:rsid w:val="007C6236"/>
    <w:rsid w:val="007C7328"/>
    <w:rsid w:val="007D00AA"/>
    <w:rsid w:val="007D1737"/>
    <w:rsid w:val="007D32CD"/>
    <w:rsid w:val="007D4CDD"/>
    <w:rsid w:val="007D5187"/>
    <w:rsid w:val="007D6ACD"/>
    <w:rsid w:val="007E1A13"/>
    <w:rsid w:val="007E54F3"/>
    <w:rsid w:val="007E5982"/>
    <w:rsid w:val="007E7229"/>
    <w:rsid w:val="007F1BD8"/>
    <w:rsid w:val="00801D32"/>
    <w:rsid w:val="008021AA"/>
    <w:rsid w:val="00806655"/>
    <w:rsid w:val="00810E3F"/>
    <w:rsid w:val="008149B1"/>
    <w:rsid w:val="0081604F"/>
    <w:rsid w:val="00817D72"/>
    <w:rsid w:val="00822B01"/>
    <w:rsid w:val="00825616"/>
    <w:rsid w:val="0082565D"/>
    <w:rsid w:val="00827D8B"/>
    <w:rsid w:val="00833DED"/>
    <w:rsid w:val="00835D90"/>
    <w:rsid w:val="00840BCA"/>
    <w:rsid w:val="0084121B"/>
    <w:rsid w:val="00841A82"/>
    <w:rsid w:val="00843FB5"/>
    <w:rsid w:val="00845326"/>
    <w:rsid w:val="00846340"/>
    <w:rsid w:val="00851FF2"/>
    <w:rsid w:val="008523DD"/>
    <w:rsid w:val="00853949"/>
    <w:rsid w:val="00860008"/>
    <w:rsid w:val="00860634"/>
    <w:rsid w:val="00860C72"/>
    <w:rsid w:val="00860FAB"/>
    <w:rsid w:val="00861C82"/>
    <w:rsid w:val="0086201C"/>
    <w:rsid w:val="008643F1"/>
    <w:rsid w:val="00870A1E"/>
    <w:rsid w:val="0087222B"/>
    <w:rsid w:val="00875764"/>
    <w:rsid w:val="00886173"/>
    <w:rsid w:val="00890E32"/>
    <w:rsid w:val="00891E8C"/>
    <w:rsid w:val="00892AAF"/>
    <w:rsid w:val="00892BB7"/>
    <w:rsid w:val="00893705"/>
    <w:rsid w:val="00894338"/>
    <w:rsid w:val="00895A87"/>
    <w:rsid w:val="00896BB0"/>
    <w:rsid w:val="008A31A6"/>
    <w:rsid w:val="008A41DB"/>
    <w:rsid w:val="008A4782"/>
    <w:rsid w:val="008A743C"/>
    <w:rsid w:val="008B0456"/>
    <w:rsid w:val="008B1D17"/>
    <w:rsid w:val="008C0CCD"/>
    <w:rsid w:val="008C2F6A"/>
    <w:rsid w:val="008C5B4C"/>
    <w:rsid w:val="008C5C3C"/>
    <w:rsid w:val="008D13EF"/>
    <w:rsid w:val="008D2535"/>
    <w:rsid w:val="008D34FF"/>
    <w:rsid w:val="008D60FF"/>
    <w:rsid w:val="008D6E50"/>
    <w:rsid w:val="008D7A32"/>
    <w:rsid w:val="008E1773"/>
    <w:rsid w:val="008E442B"/>
    <w:rsid w:val="008E7D0E"/>
    <w:rsid w:val="008F00DB"/>
    <w:rsid w:val="008F111D"/>
    <w:rsid w:val="008F3147"/>
    <w:rsid w:val="008F7154"/>
    <w:rsid w:val="008F7EBE"/>
    <w:rsid w:val="009018BE"/>
    <w:rsid w:val="009018C0"/>
    <w:rsid w:val="00902620"/>
    <w:rsid w:val="0090262E"/>
    <w:rsid w:val="00904F20"/>
    <w:rsid w:val="00905A57"/>
    <w:rsid w:val="009069FB"/>
    <w:rsid w:val="00907164"/>
    <w:rsid w:val="00907649"/>
    <w:rsid w:val="00907F15"/>
    <w:rsid w:val="00912745"/>
    <w:rsid w:val="00914B42"/>
    <w:rsid w:val="00914F0F"/>
    <w:rsid w:val="00917C89"/>
    <w:rsid w:val="00920A7A"/>
    <w:rsid w:val="009217A6"/>
    <w:rsid w:val="00922600"/>
    <w:rsid w:val="00923293"/>
    <w:rsid w:val="00925CFC"/>
    <w:rsid w:val="009276EE"/>
    <w:rsid w:val="0092772D"/>
    <w:rsid w:val="0093062A"/>
    <w:rsid w:val="00932FA3"/>
    <w:rsid w:val="009342BB"/>
    <w:rsid w:val="00934A20"/>
    <w:rsid w:val="00936706"/>
    <w:rsid w:val="0094029F"/>
    <w:rsid w:val="00942B73"/>
    <w:rsid w:val="00944BC5"/>
    <w:rsid w:val="00946791"/>
    <w:rsid w:val="0095100D"/>
    <w:rsid w:val="0095186C"/>
    <w:rsid w:val="00954610"/>
    <w:rsid w:val="00955E20"/>
    <w:rsid w:val="009577B1"/>
    <w:rsid w:val="00961C13"/>
    <w:rsid w:val="00966491"/>
    <w:rsid w:val="00967345"/>
    <w:rsid w:val="00973E17"/>
    <w:rsid w:val="009755D8"/>
    <w:rsid w:val="00975E83"/>
    <w:rsid w:val="00980867"/>
    <w:rsid w:val="00980978"/>
    <w:rsid w:val="00980B10"/>
    <w:rsid w:val="009821CE"/>
    <w:rsid w:val="0098285A"/>
    <w:rsid w:val="009832EF"/>
    <w:rsid w:val="009862DF"/>
    <w:rsid w:val="00990FD2"/>
    <w:rsid w:val="0099177F"/>
    <w:rsid w:val="009A3680"/>
    <w:rsid w:val="009B0156"/>
    <w:rsid w:val="009B0CBE"/>
    <w:rsid w:val="009B0F5B"/>
    <w:rsid w:val="009B36DD"/>
    <w:rsid w:val="009B3985"/>
    <w:rsid w:val="009B5ACC"/>
    <w:rsid w:val="009C23E7"/>
    <w:rsid w:val="009C39B4"/>
    <w:rsid w:val="009C424B"/>
    <w:rsid w:val="009C4254"/>
    <w:rsid w:val="009C4D3B"/>
    <w:rsid w:val="009D006D"/>
    <w:rsid w:val="009D37F4"/>
    <w:rsid w:val="009E1D2F"/>
    <w:rsid w:val="009E206E"/>
    <w:rsid w:val="009E5698"/>
    <w:rsid w:val="009E79C4"/>
    <w:rsid w:val="009F24C1"/>
    <w:rsid w:val="00A01A09"/>
    <w:rsid w:val="00A01A66"/>
    <w:rsid w:val="00A03C86"/>
    <w:rsid w:val="00A048F4"/>
    <w:rsid w:val="00A05784"/>
    <w:rsid w:val="00A10FA5"/>
    <w:rsid w:val="00A2019A"/>
    <w:rsid w:val="00A203AF"/>
    <w:rsid w:val="00A22F5F"/>
    <w:rsid w:val="00A26A6B"/>
    <w:rsid w:val="00A31AF9"/>
    <w:rsid w:val="00A322E0"/>
    <w:rsid w:val="00A3280D"/>
    <w:rsid w:val="00A32990"/>
    <w:rsid w:val="00A32B9D"/>
    <w:rsid w:val="00A330A9"/>
    <w:rsid w:val="00A33B92"/>
    <w:rsid w:val="00A40F28"/>
    <w:rsid w:val="00A456EB"/>
    <w:rsid w:val="00A45BF7"/>
    <w:rsid w:val="00A4669C"/>
    <w:rsid w:val="00A478D7"/>
    <w:rsid w:val="00A47CF1"/>
    <w:rsid w:val="00A53026"/>
    <w:rsid w:val="00A5532A"/>
    <w:rsid w:val="00A55450"/>
    <w:rsid w:val="00A56A03"/>
    <w:rsid w:val="00A61E38"/>
    <w:rsid w:val="00A641B9"/>
    <w:rsid w:val="00A64AAB"/>
    <w:rsid w:val="00A66D91"/>
    <w:rsid w:val="00A70012"/>
    <w:rsid w:val="00A71244"/>
    <w:rsid w:val="00A72CDC"/>
    <w:rsid w:val="00A759C5"/>
    <w:rsid w:val="00A76E47"/>
    <w:rsid w:val="00A812AC"/>
    <w:rsid w:val="00A812D7"/>
    <w:rsid w:val="00A83B41"/>
    <w:rsid w:val="00A91D95"/>
    <w:rsid w:val="00A938B8"/>
    <w:rsid w:val="00A93979"/>
    <w:rsid w:val="00A9567F"/>
    <w:rsid w:val="00A965F0"/>
    <w:rsid w:val="00AA09D4"/>
    <w:rsid w:val="00AA2173"/>
    <w:rsid w:val="00AA3272"/>
    <w:rsid w:val="00AB0811"/>
    <w:rsid w:val="00AB08B9"/>
    <w:rsid w:val="00AB1432"/>
    <w:rsid w:val="00AC4463"/>
    <w:rsid w:val="00AC515C"/>
    <w:rsid w:val="00AC55CE"/>
    <w:rsid w:val="00AD0422"/>
    <w:rsid w:val="00AD1509"/>
    <w:rsid w:val="00AD5CF9"/>
    <w:rsid w:val="00AD6BC7"/>
    <w:rsid w:val="00AE05FB"/>
    <w:rsid w:val="00AE08A2"/>
    <w:rsid w:val="00AE7D27"/>
    <w:rsid w:val="00AF16E6"/>
    <w:rsid w:val="00AF2940"/>
    <w:rsid w:val="00AF52FA"/>
    <w:rsid w:val="00AF57DF"/>
    <w:rsid w:val="00AF6C47"/>
    <w:rsid w:val="00B003B1"/>
    <w:rsid w:val="00B01639"/>
    <w:rsid w:val="00B02041"/>
    <w:rsid w:val="00B0226A"/>
    <w:rsid w:val="00B02D25"/>
    <w:rsid w:val="00B10283"/>
    <w:rsid w:val="00B12EC8"/>
    <w:rsid w:val="00B13D99"/>
    <w:rsid w:val="00B14CDC"/>
    <w:rsid w:val="00B15668"/>
    <w:rsid w:val="00B15C14"/>
    <w:rsid w:val="00B21B41"/>
    <w:rsid w:val="00B22BE7"/>
    <w:rsid w:val="00B27365"/>
    <w:rsid w:val="00B307DD"/>
    <w:rsid w:val="00B30DD7"/>
    <w:rsid w:val="00B3127B"/>
    <w:rsid w:val="00B313AC"/>
    <w:rsid w:val="00B319AA"/>
    <w:rsid w:val="00B366D8"/>
    <w:rsid w:val="00B36960"/>
    <w:rsid w:val="00B41332"/>
    <w:rsid w:val="00B42C15"/>
    <w:rsid w:val="00B44F2E"/>
    <w:rsid w:val="00B460CA"/>
    <w:rsid w:val="00B465EA"/>
    <w:rsid w:val="00B51743"/>
    <w:rsid w:val="00B558D9"/>
    <w:rsid w:val="00B55A35"/>
    <w:rsid w:val="00B562CD"/>
    <w:rsid w:val="00B6323C"/>
    <w:rsid w:val="00B64E80"/>
    <w:rsid w:val="00B67D8B"/>
    <w:rsid w:val="00B7061E"/>
    <w:rsid w:val="00B751EB"/>
    <w:rsid w:val="00B8039D"/>
    <w:rsid w:val="00B83BBB"/>
    <w:rsid w:val="00B857B3"/>
    <w:rsid w:val="00B857FC"/>
    <w:rsid w:val="00B86FE6"/>
    <w:rsid w:val="00B9185B"/>
    <w:rsid w:val="00B91D75"/>
    <w:rsid w:val="00B92B33"/>
    <w:rsid w:val="00B930F8"/>
    <w:rsid w:val="00B9375C"/>
    <w:rsid w:val="00B95CE0"/>
    <w:rsid w:val="00BA11F4"/>
    <w:rsid w:val="00BA7E8A"/>
    <w:rsid w:val="00BB0AAF"/>
    <w:rsid w:val="00BB39ED"/>
    <w:rsid w:val="00BB7A04"/>
    <w:rsid w:val="00BC7FC2"/>
    <w:rsid w:val="00BD6C53"/>
    <w:rsid w:val="00BE2C12"/>
    <w:rsid w:val="00BE46C5"/>
    <w:rsid w:val="00BE4D45"/>
    <w:rsid w:val="00BE4ED4"/>
    <w:rsid w:val="00BE6129"/>
    <w:rsid w:val="00BE621F"/>
    <w:rsid w:val="00BE7FCC"/>
    <w:rsid w:val="00BF0606"/>
    <w:rsid w:val="00BF2F58"/>
    <w:rsid w:val="00BF52D6"/>
    <w:rsid w:val="00BF6500"/>
    <w:rsid w:val="00C023E5"/>
    <w:rsid w:val="00C02904"/>
    <w:rsid w:val="00C041DD"/>
    <w:rsid w:val="00C049EE"/>
    <w:rsid w:val="00C06DB7"/>
    <w:rsid w:val="00C074C7"/>
    <w:rsid w:val="00C1071C"/>
    <w:rsid w:val="00C10CA8"/>
    <w:rsid w:val="00C12C62"/>
    <w:rsid w:val="00C12FB5"/>
    <w:rsid w:val="00C13FD2"/>
    <w:rsid w:val="00C14D9E"/>
    <w:rsid w:val="00C157AB"/>
    <w:rsid w:val="00C15982"/>
    <w:rsid w:val="00C23B19"/>
    <w:rsid w:val="00C2769C"/>
    <w:rsid w:val="00C34C4A"/>
    <w:rsid w:val="00C3752C"/>
    <w:rsid w:val="00C42CD1"/>
    <w:rsid w:val="00C44A85"/>
    <w:rsid w:val="00C46959"/>
    <w:rsid w:val="00C47092"/>
    <w:rsid w:val="00C50217"/>
    <w:rsid w:val="00C56B10"/>
    <w:rsid w:val="00C56CF9"/>
    <w:rsid w:val="00C577FC"/>
    <w:rsid w:val="00C600CA"/>
    <w:rsid w:val="00C6329C"/>
    <w:rsid w:val="00C641A7"/>
    <w:rsid w:val="00C667AF"/>
    <w:rsid w:val="00C67C7E"/>
    <w:rsid w:val="00C71291"/>
    <w:rsid w:val="00C71F21"/>
    <w:rsid w:val="00C72CA9"/>
    <w:rsid w:val="00C72E01"/>
    <w:rsid w:val="00C75AEE"/>
    <w:rsid w:val="00C75E48"/>
    <w:rsid w:val="00C80354"/>
    <w:rsid w:val="00C82D53"/>
    <w:rsid w:val="00C87080"/>
    <w:rsid w:val="00C87D7B"/>
    <w:rsid w:val="00C9036E"/>
    <w:rsid w:val="00C924D8"/>
    <w:rsid w:val="00C94140"/>
    <w:rsid w:val="00C96A96"/>
    <w:rsid w:val="00CA5999"/>
    <w:rsid w:val="00CA6357"/>
    <w:rsid w:val="00CA6729"/>
    <w:rsid w:val="00CB09C8"/>
    <w:rsid w:val="00CC0B10"/>
    <w:rsid w:val="00CC622F"/>
    <w:rsid w:val="00CC6E12"/>
    <w:rsid w:val="00CD0010"/>
    <w:rsid w:val="00CD0595"/>
    <w:rsid w:val="00CD6949"/>
    <w:rsid w:val="00CE100E"/>
    <w:rsid w:val="00CE1CB1"/>
    <w:rsid w:val="00CE3911"/>
    <w:rsid w:val="00CF0958"/>
    <w:rsid w:val="00CF1C09"/>
    <w:rsid w:val="00CF2123"/>
    <w:rsid w:val="00CF5758"/>
    <w:rsid w:val="00CF585B"/>
    <w:rsid w:val="00D01A7B"/>
    <w:rsid w:val="00D05C9C"/>
    <w:rsid w:val="00D06ABA"/>
    <w:rsid w:val="00D07812"/>
    <w:rsid w:val="00D10ADF"/>
    <w:rsid w:val="00D148C3"/>
    <w:rsid w:val="00D1522B"/>
    <w:rsid w:val="00D1757C"/>
    <w:rsid w:val="00D20CA5"/>
    <w:rsid w:val="00D2400F"/>
    <w:rsid w:val="00D324FF"/>
    <w:rsid w:val="00D33405"/>
    <w:rsid w:val="00D34902"/>
    <w:rsid w:val="00D34BF8"/>
    <w:rsid w:val="00D35033"/>
    <w:rsid w:val="00D35224"/>
    <w:rsid w:val="00D3620B"/>
    <w:rsid w:val="00D36DF0"/>
    <w:rsid w:val="00D37B5D"/>
    <w:rsid w:val="00D41AE2"/>
    <w:rsid w:val="00D42EBF"/>
    <w:rsid w:val="00D44F39"/>
    <w:rsid w:val="00D475C7"/>
    <w:rsid w:val="00D47AF6"/>
    <w:rsid w:val="00D51503"/>
    <w:rsid w:val="00D53718"/>
    <w:rsid w:val="00D57C1A"/>
    <w:rsid w:val="00D6043B"/>
    <w:rsid w:val="00D619EF"/>
    <w:rsid w:val="00D62AD6"/>
    <w:rsid w:val="00D65FA7"/>
    <w:rsid w:val="00D709A0"/>
    <w:rsid w:val="00D70A71"/>
    <w:rsid w:val="00D75F33"/>
    <w:rsid w:val="00D81564"/>
    <w:rsid w:val="00D8239B"/>
    <w:rsid w:val="00D82AF1"/>
    <w:rsid w:val="00D83B70"/>
    <w:rsid w:val="00D8554A"/>
    <w:rsid w:val="00D86D70"/>
    <w:rsid w:val="00D90ADB"/>
    <w:rsid w:val="00D9355F"/>
    <w:rsid w:val="00D96062"/>
    <w:rsid w:val="00D96FB8"/>
    <w:rsid w:val="00DA020C"/>
    <w:rsid w:val="00DA03EE"/>
    <w:rsid w:val="00DA12A2"/>
    <w:rsid w:val="00DA16BA"/>
    <w:rsid w:val="00DA1B6B"/>
    <w:rsid w:val="00DA25F1"/>
    <w:rsid w:val="00DA2F54"/>
    <w:rsid w:val="00DA5E18"/>
    <w:rsid w:val="00DA6F57"/>
    <w:rsid w:val="00DA72AD"/>
    <w:rsid w:val="00DA72FA"/>
    <w:rsid w:val="00DA7B96"/>
    <w:rsid w:val="00DB08E9"/>
    <w:rsid w:val="00DB0CA6"/>
    <w:rsid w:val="00DB1AFF"/>
    <w:rsid w:val="00DB36CD"/>
    <w:rsid w:val="00DB4E2C"/>
    <w:rsid w:val="00DB6E5B"/>
    <w:rsid w:val="00DB76A2"/>
    <w:rsid w:val="00DB7990"/>
    <w:rsid w:val="00DC0F25"/>
    <w:rsid w:val="00DC4FFB"/>
    <w:rsid w:val="00DD0089"/>
    <w:rsid w:val="00DD2CC6"/>
    <w:rsid w:val="00DD5D30"/>
    <w:rsid w:val="00DE1D6E"/>
    <w:rsid w:val="00DE3350"/>
    <w:rsid w:val="00DE3401"/>
    <w:rsid w:val="00DE4A1A"/>
    <w:rsid w:val="00DE68EB"/>
    <w:rsid w:val="00DE6BBB"/>
    <w:rsid w:val="00DE7C4B"/>
    <w:rsid w:val="00DF1256"/>
    <w:rsid w:val="00DF267C"/>
    <w:rsid w:val="00DF38D5"/>
    <w:rsid w:val="00DF3E1F"/>
    <w:rsid w:val="00E003EB"/>
    <w:rsid w:val="00E05EB4"/>
    <w:rsid w:val="00E0734F"/>
    <w:rsid w:val="00E0752F"/>
    <w:rsid w:val="00E11BA3"/>
    <w:rsid w:val="00E13406"/>
    <w:rsid w:val="00E14192"/>
    <w:rsid w:val="00E147D6"/>
    <w:rsid w:val="00E1569C"/>
    <w:rsid w:val="00E15B0E"/>
    <w:rsid w:val="00E223CB"/>
    <w:rsid w:val="00E23223"/>
    <w:rsid w:val="00E25F8C"/>
    <w:rsid w:val="00E25FDD"/>
    <w:rsid w:val="00E273D2"/>
    <w:rsid w:val="00E339D3"/>
    <w:rsid w:val="00E3405E"/>
    <w:rsid w:val="00E35003"/>
    <w:rsid w:val="00E37624"/>
    <w:rsid w:val="00E41515"/>
    <w:rsid w:val="00E426F6"/>
    <w:rsid w:val="00E431AB"/>
    <w:rsid w:val="00E43866"/>
    <w:rsid w:val="00E4455A"/>
    <w:rsid w:val="00E45360"/>
    <w:rsid w:val="00E50314"/>
    <w:rsid w:val="00E51F69"/>
    <w:rsid w:val="00E53EAC"/>
    <w:rsid w:val="00E60154"/>
    <w:rsid w:val="00E61D98"/>
    <w:rsid w:val="00E62E41"/>
    <w:rsid w:val="00E6679F"/>
    <w:rsid w:val="00E67952"/>
    <w:rsid w:val="00E7071F"/>
    <w:rsid w:val="00E70CD0"/>
    <w:rsid w:val="00E71494"/>
    <w:rsid w:val="00E72121"/>
    <w:rsid w:val="00E726CA"/>
    <w:rsid w:val="00E72976"/>
    <w:rsid w:val="00E72FBA"/>
    <w:rsid w:val="00E73257"/>
    <w:rsid w:val="00E7360B"/>
    <w:rsid w:val="00E73805"/>
    <w:rsid w:val="00E746DB"/>
    <w:rsid w:val="00E74A06"/>
    <w:rsid w:val="00E80D0D"/>
    <w:rsid w:val="00E82E30"/>
    <w:rsid w:val="00E8357F"/>
    <w:rsid w:val="00E86146"/>
    <w:rsid w:val="00E9162F"/>
    <w:rsid w:val="00E93ECB"/>
    <w:rsid w:val="00E95BF8"/>
    <w:rsid w:val="00EA35E4"/>
    <w:rsid w:val="00EA5CC9"/>
    <w:rsid w:val="00EA6224"/>
    <w:rsid w:val="00EA781A"/>
    <w:rsid w:val="00EB1176"/>
    <w:rsid w:val="00EB5B29"/>
    <w:rsid w:val="00EB72AF"/>
    <w:rsid w:val="00EC25C6"/>
    <w:rsid w:val="00EC43FF"/>
    <w:rsid w:val="00EC66D2"/>
    <w:rsid w:val="00EC72B6"/>
    <w:rsid w:val="00ED0444"/>
    <w:rsid w:val="00ED16FE"/>
    <w:rsid w:val="00ED1EA7"/>
    <w:rsid w:val="00ED2CDE"/>
    <w:rsid w:val="00ED3F1C"/>
    <w:rsid w:val="00ED7A24"/>
    <w:rsid w:val="00EE02BF"/>
    <w:rsid w:val="00EE595A"/>
    <w:rsid w:val="00EE670E"/>
    <w:rsid w:val="00EE7B61"/>
    <w:rsid w:val="00EE7B97"/>
    <w:rsid w:val="00EF0623"/>
    <w:rsid w:val="00EF269A"/>
    <w:rsid w:val="00EF29EC"/>
    <w:rsid w:val="00EF469A"/>
    <w:rsid w:val="00EF582A"/>
    <w:rsid w:val="00EF792C"/>
    <w:rsid w:val="00F01EB8"/>
    <w:rsid w:val="00F0432D"/>
    <w:rsid w:val="00F07DB0"/>
    <w:rsid w:val="00F13A66"/>
    <w:rsid w:val="00F14DE0"/>
    <w:rsid w:val="00F23A17"/>
    <w:rsid w:val="00F23D59"/>
    <w:rsid w:val="00F261D2"/>
    <w:rsid w:val="00F33775"/>
    <w:rsid w:val="00F343AC"/>
    <w:rsid w:val="00F3729C"/>
    <w:rsid w:val="00F37884"/>
    <w:rsid w:val="00F42617"/>
    <w:rsid w:val="00F44586"/>
    <w:rsid w:val="00F461F6"/>
    <w:rsid w:val="00F50C59"/>
    <w:rsid w:val="00F52D03"/>
    <w:rsid w:val="00F563E6"/>
    <w:rsid w:val="00F570FE"/>
    <w:rsid w:val="00F62E28"/>
    <w:rsid w:val="00F64BDD"/>
    <w:rsid w:val="00F6752B"/>
    <w:rsid w:val="00F72127"/>
    <w:rsid w:val="00F7532C"/>
    <w:rsid w:val="00F76C3F"/>
    <w:rsid w:val="00F77419"/>
    <w:rsid w:val="00F77A86"/>
    <w:rsid w:val="00F82559"/>
    <w:rsid w:val="00F84B46"/>
    <w:rsid w:val="00F8536A"/>
    <w:rsid w:val="00F86625"/>
    <w:rsid w:val="00F92271"/>
    <w:rsid w:val="00F922BB"/>
    <w:rsid w:val="00F931AD"/>
    <w:rsid w:val="00F944D2"/>
    <w:rsid w:val="00FA1299"/>
    <w:rsid w:val="00FA481A"/>
    <w:rsid w:val="00FA5039"/>
    <w:rsid w:val="00FA7DFA"/>
    <w:rsid w:val="00FC151B"/>
    <w:rsid w:val="00FC2266"/>
    <w:rsid w:val="00FC4C24"/>
    <w:rsid w:val="00FC61BB"/>
    <w:rsid w:val="00FC7B2E"/>
    <w:rsid w:val="00FD12C5"/>
    <w:rsid w:val="00FD1BA2"/>
    <w:rsid w:val="00FD38F4"/>
    <w:rsid w:val="00FD4896"/>
    <w:rsid w:val="00FD5BF7"/>
    <w:rsid w:val="00FD644A"/>
    <w:rsid w:val="00FD7641"/>
    <w:rsid w:val="00FE179B"/>
    <w:rsid w:val="00FE4097"/>
    <w:rsid w:val="00FE515F"/>
    <w:rsid w:val="00FE558D"/>
    <w:rsid w:val="00FF0CCC"/>
    <w:rsid w:val="00FF25F5"/>
    <w:rsid w:val="00FF40D7"/>
    <w:rsid w:val="00FF4C7B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olik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2672</Words>
  <Characters>14433</Characters>
  <Application>Microsoft Office Word</Application>
  <DocSecurity>0</DocSecurity>
  <Lines>120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119</cp:revision>
  <cp:lastPrinted>2024-06-04T12:34:00Z</cp:lastPrinted>
  <dcterms:created xsi:type="dcterms:W3CDTF">2024-06-03T13:29:00Z</dcterms:created>
  <dcterms:modified xsi:type="dcterms:W3CDTF">2025-07-23T15:27:00Z</dcterms:modified>
</cp:coreProperties>
</file>