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3CAC" w14:textId="3B3C827D" w:rsidR="000C5F8B" w:rsidRPr="00EE5713" w:rsidRDefault="000C5F8B" w:rsidP="000C5F8B">
      <w:pPr>
        <w:ind w:right="-1208"/>
        <w:jc w:val="both"/>
        <w:rPr>
          <w:rFonts w:asciiTheme="minorHAnsi" w:hAnsiTheme="minorHAnsi" w:cstheme="minorHAnsi"/>
          <w:bCs/>
          <w:lang w:val="el-GR"/>
        </w:rPr>
      </w:pPr>
      <w:r w:rsidRPr="001013EA">
        <w:rPr>
          <w:rFonts w:asciiTheme="minorHAnsi" w:hAnsiTheme="minorHAnsi" w:cstheme="minorHAnsi"/>
          <w:b/>
          <w:lang w:val="el-GR"/>
        </w:rPr>
        <w:t>ΑΙΤΩΛΙΚΗ ΑΝΑΠΤΥΞΙΑΚΗ ΑΕ ΟΤΑ</w:t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ab/>
      </w:r>
      <w:r w:rsidRPr="00BF2B35">
        <w:rPr>
          <w:rFonts w:asciiTheme="minorHAnsi" w:hAnsiTheme="minorHAnsi" w:cstheme="minorHAnsi"/>
          <w:bCs/>
          <w:lang w:val="el-GR"/>
        </w:rPr>
        <w:t xml:space="preserve">Πλατανίτης, </w:t>
      </w:r>
      <w:r w:rsidR="0039235A">
        <w:rPr>
          <w:rFonts w:asciiTheme="minorHAnsi" w:hAnsiTheme="minorHAnsi" w:cstheme="minorHAnsi"/>
          <w:bCs/>
          <w:lang w:val="el-GR"/>
        </w:rPr>
        <w:t>11/07/2025</w:t>
      </w:r>
    </w:p>
    <w:p w14:paraId="3B5E5FF6" w14:textId="054980F0" w:rsidR="000C5F8B" w:rsidRPr="00EE5713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  <w:t xml:space="preserve">Αρ. Πρωτ.: </w:t>
      </w:r>
      <w:r w:rsidR="00F54E3C">
        <w:rPr>
          <w:rFonts w:asciiTheme="minorHAnsi" w:hAnsiTheme="minorHAnsi" w:cstheme="minorHAnsi"/>
          <w:lang w:val="el-GR"/>
        </w:rPr>
        <w:t>267</w:t>
      </w:r>
    </w:p>
    <w:p w14:paraId="2E94332A" w14:textId="77777777" w:rsidR="000C5F8B" w:rsidRPr="001013EA" w:rsidRDefault="000C5F8B" w:rsidP="000C5F8B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067BA116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4FDF7FC4" w14:textId="77777777" w:rsidR="000C5F8B" w:rsidRPr="001013EA" w:rsidRDefault="000C5F8B" w:rsidP="000C5F8B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4C355393" w14:textId="77777777" w:rsidR="000C5F8B" w:rsidRPr="00FD38F4" w:rsidRDefault="000C5F8B" w:rsidP="000C5F8B">
      <w:pPr>
        <w:jc w:val="both"/>
        <w:rPr>
          <w:lang w:val="el-GR"/>
        </w:rPr>
      </w:pPr>
    </w:p>
    <w:p w14:paraId="34D41248" w14:textId="77777777" w:rsidR="000C5F8B" w:rsidRPr="00FD38F4" w:rsidRDefault="000C5F8B" w:rsidP="000C5F8B">
      <w:pPr>
        <w:rPr>
          <w:lang w:val="el-GR"/>
        </w:rPr>
      </w:pPr>
    </w:p>
    <w:p w14:paraId="46CE32D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F8238E6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1CDCFFB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7FB0B6E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3965E3AF" w14:textId="77777777" w:rsidR="000C5F8B" w:rsidRPr="0058503E" w:rsidRDefault="000C5F8B" w:rsidP="000C5F8B">
      <w:pPr>
        <w:jc w:val="center"/>
        <w:rPr>
          <w:b/>
          <w:bCs/>
          <w:lang w:val="el-GR"/>
        </w:rPr>
      </w:pPr>
    </w:p>
    <w:p w14:paraId="14DC7EB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9F66A5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2D5AF529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157BE00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6280D">
        <w:rPr>
          <w:noProof/>
        </w:rPr>
        <w:drawing>
          <wp:anchor distT="0" distB="0" distL="114300" distR="114300" simplePos="0" relativeHeight="251660288" behindDoc="0" locked="0" layoutInCell="1" allowOverlap="1" wp14:anchorId="223195B5" wp14:editId="634915B9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280D">
        <w:rPr>
          <w:noProof/>
        </w:rPr>
        <w:drawing>
          <wp:anchor distT="0" distB="0" distL="114300" distR="114300" simplePos="0" relativeHeight="251659264" behindDoc="0" locked="0" layoutInCell="1" allowOverlap="1" wp14:anchorId="05D3334D" wp14:editId="1263C354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EB7AC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2E92BBD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63F9480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030DE1A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6280D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DC54FA1" w14:textId="0BC84FCD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bookmarkStart w:id="0" w:name="_Hlk201941498"/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ανάθεση </w:t>
      </w:r>
      <w:r w:rsidR="00AF5CA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δημιουργίας υλικού </w:t>
      </w:r>
      <w:r w:rsidR="00AF5CA8" w:rsidRPr="00516C51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προβολής</w:t>
      </w:r>
      <w:r w:rsidR="00516C51" w:rsidRPr="00516C5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(σημειωματάρια),</w:t>
      </w:r>
      <w:r w:rsidR="007A6F0F" w:rsidRPr="00516C5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</w:t>
      </w:r>
      <w:r w:rsidR="007A6F0F" w:rsidRPr="007A6F0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bookmarkEnd w:id="0"/>
      <w:r w:rsidRPr="0026280D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558CB891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στο πλαίσιο του Τοπικού Προγράμματος  «Τοπική Ανάπτυξη με Πρωτοβουλία Τοπικών Κοινοτήτων, (ΤΑΠΤοΚ), LEADER/CLLD» </w:t>
      </w:r>
    </w:p>
    <w:p w14:paraId="12916DCB" w14:textId="77777777" w:rsidR="000C5F8B" w:rsidRPr="0026280D" w:rsidRDefault="000C5F8B" w:rsidP="000C5F8B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6280D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702DB36C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4493CA8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8A8CDC7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EEB0F7A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4ABDA066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67BF443E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2FA9DA89" w14:textId="77777777" w:rsidR="000C5F8B" w:rsidRDefault="000C5F8B" w:rsidP="000C5F8B">
      <w:pPr>
        <w:jc w:val="center"/>
        <w:rPr>
          <w:b/>
          <w:bCs/>
          <w:lang w:val="el-GR"/>
        </w:rPr>
      </w:pPr>
    </w:p>
    <w:p w14:paraId="7F6E3A08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C68D4AE" w14:textId="77777777" w:rsidR="00615EC4" w:rsidRDefault="00615EC4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B07539A" w14:textId="6E361AEA" w:rsidR="00C42CD1" w:rsidRPr="00475082" w:rsidRDefault="00C42CD1" w:rsidP="007B7DCB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444E82D7" w14:textId="77777777" w:rsidR="0015185D" w:rsidRPr="007B7DCB" w:rsidRDefault="0015185D" w:rsidP="007B7DCB">
      <w:pPr>
        <w:jc w:val="center"/>
        <w:rPr>
          <w:b/>
          <w:bCs/>
          <w:lang w:val="el-GR"/>
        </w:rPr>
      </w:pPr>
    </w:p>
    <w:p w14:paraId="45CD6173" w14:textId="77777777" w:rsidR="00801D32" w:rsidRPr="00F42617" w:rsidRDefault="00801D32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F54E3C" w:rsidRDefault="00B44F2E" w:rsidP="004F713A">
          <w:pPr>
            <w:pStyle w:val="a5"/>
            <w:tabs>
              <w:tab w:val="left" w:pos="284"/>
            </w:tabs>
            <w:ind w:left="-142" w:firstLine="142"/>
            <w:rPr>
              <w:rFonts w:asciiTheme="minorHAnsi" w:hAnsiTheme="minorHAnsi" w:cstheme="minorHAnsi"/>
            </w:rPr>
          </w:pPr>
          <w:r w:rsidRPr="00F54E3C">
            <w:rPr>
              <w:rFonts w:asciiTheme="minorHAnsi" w:hAnsiTheme="minorHAnsi" w:cstheme="minorHAnsi"/>
            </w:rPr>
            <w:t>Περιεχόμενα</w:t>
          </w:r>
        </w:p>
        <w:p w14:paraId="79DABCF2" w14:textId="5CCC102A" w:rsidR="00F54E3C" w:rsidRPr="00F54E3C" w:rsidRDefault="00B44F2E">
          <w:pPr>
            <w:pStyle w:val="10"/>
            <w:tabs>
              <w:tab w:val="left" w:pos="480"/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F54E3C">
            <w:rPr>
              <w:rFonts w:asciiTheme="minorHAnsi" w:hAnsiTheme="minorHAnsi" w:cstheme="minorHAnsi"/>
            </w:rPr>
            <w:fldChar w:fldCharType="begin"/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F54E3C">
            <w:rPr>
              <w:rFonts w:asciiTheme="minorHAnsi" w:hAnsiTheme="minorHAnsi" w:cstheme="minorHAnsi"/>
            </w:rPr>
            <w:instrText>TOC</w:instrText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54E3C">
            <w:rPr>
              <w:rFonts w:asciiTheme="minorHAnsi" w:hAnsiTheme="minorHAnsi" w:cstheme="minorHAnsi"/>
            </w:rPr>
            <w:instrText>o</w:instrText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F54E3C">
            <w:rPr>
              <w:rFonts w:asciiTheme="minorHAnsi" w:hAnsiTheme="minorHAnsi" w:cstheme="minorHAnsi"/>
            </w:rPr>
            <w:instrText>h</w:instrText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54E3C">
            <w:rPr>
              <w:rFonts w:asciiTheme="minorHAnsi" w:hAnsiTheme="minorHAnsi" w:cstheme="minorHAnsi"/>
            </w:rPr>
            <w:instrText>z</w:instrText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F54E3C">
            <w:rPr>
              <w:rFonts w:asciiTheme="minorHAnsi" w:hAnsiTheme="minorHAnsi" w:cstheme="minorHAnsi"/>
            </w:rPr>
            <w:instrText>u</w:instrText>
          </w:r>
          <w:r w:rsidRPr="00F54E3C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F54E3C">
            <w:rPr>
              <w:rFonts w:asciiTheme="minorHAnsi" w:hAnsiTheme="minorHAnsi" w:cstheme="minorHAnsi"/>
            </w:rPr>
            <w:fldChar w:fldCharType="separate"/>
          </w:r>
          <w:hyperlink w:anchor="_Toc203128894" w:history="1">
            <w:r w:rsidR="00F54E3C"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F54E3C" w:rsidRPr="00F54E3C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F54E3C"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_Toc203128894 \h </w:instrText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F54E3C"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78F8A1F" w14:textId="2FB8B9EB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895" w:history="1"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_Toc203128895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B2AAFE" w14:textId="7E367135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896" w:history="1">
            <w:r w:rsidRPr="00F54E3C">
              <w:rPr>
                <w:rStyle w:val="-"/>
                <w:rFonts w:asciiTheme="minorHAnsi" w:hAnsiTheme="minorHAnsi" w:cstheme="minorHAnsi"/>
                <w:bCs/>
                <w:noProof/>
                <w:lang w:val="el-GR"/>
              </w:rPr>
              <w:t xml:space="preserve">3. </w:t>
            </w:r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ΠΡΟΫΠΟΘΕΣΕΙΣ ΣΥΜΜΕΤΟΧΗΣ – ΚΡΙΤΗΡΙΟ ΕΙΛΟΓΗΣ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_Toc203128896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956A30C" w14:textId="26528430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897" w:history="1"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_Toc203128897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B9D5DB" w14:textId="6553E599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898" w:history="1"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_Toc203128898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4E0BE0" w14:textId="23565939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899" w:history="1"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_Toc203128899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2A57A2" w14:textId="025A3764" w:rsidR="00F54E3C" w:rsidRPr="00F54E3C" w:rsidRDefault="00F54E3C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203128900" w:history="1">
            <w:r w:rsidRPr="00F54E3C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instrText xml:space="preserve"> PAGEREF _Toc203128900 \h </w:instrTex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4690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F54E3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7770B1B9" w:rsidR="00B44F2E" w:rsidRPr="00F54E3C" w:rsidRDefault="00B44F2E">
          <w:pPr>
            <w:rPr>
              <w:rFonts w:asciiTheme="minorHAnsi" w:hAnsiTheme="minorHAnsi" w:cstheme="minorHAnsi"/>
              <w:lang w:val="el-GR"/>
            </w:rPr>
          </w:pPr>
          <w:r w:rsidRPr="00F54E3C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F54E3C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F54E3C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326914CF" w14:textId="77777777" w:rsidR="00DB68CF" w:rsidRDefault="00DB68CF">
      <w:pPr>
        <w:rPr>
          <w:lang w:val="el-GR"/>
        </w:rPr>
      </w:pPr>
    </w:p>
    <w:p w14:paraId="0E0FEE54" w14:textId="77777777" w:rsidR="00DB68CF" w:rsidRDefault="00DB68CF">
      <w:pPr>
        <w:rPr>
          <w:lang w:val="el-GR"/>
        </w:rPr>
      </w:pPr>
    </w:p>
    <w:p w14:paraId="16B79F2F" w14:textId="77777777" w:rsidR="00DB68CF" w:rsidRDefault="00DB68CF">
      <w:pPr>
        <w:rPr>
          <w:lang w:val="el-GR"/>
        </w:rPr>
      </w:pPr>
    </w:p>
    <w:p w14:paraId="6AA2E6C4" w14:textId="77777777" w:rsidR="00DB68CF" w:rsidRDefault="00DB68CF">
      <w:pPr>
        <w:rPr>
          <w:lang w:val="el-GR"/>
        </w:rPr>
      </w:pPr>
    </w:p>
    <w:p w14:paraId="5A528BD5" w14:textId="77777777" w:rsidR="00DB68CF" w:rsidRDefault="00DB68CF">
      <w:pPr>
        <w:rPr>
          <w:lang w:val="el-GR"/>
        </w:rPr>
      </w:pPr>
    </w:p>
    <w:p w14:paraId="328E8CCA" w14:textId="77777777" w:rsidR="00DB68CF" w:rsidRDefault="00DB68CF">
      <w:pPr>
        <w:rPr>
          <w:lang w:val="el-GR"/>
        </w:rPr>
      </w:pPr>
    </w:p>
    <w:p w14:paraId="41F81E85" w14:textId="77777777" w:rsidR="00DB68CF" w:rsidRDefault="00DB68CF">
      <w:pPr>
        <w:rPr>
          <w:lang w:val="el-GR"/>
        </w:rPr>
      </w:pPr>
    </w:p>
    <w:p w14:paraId="2EFA4DB5" w14:textId="77777777" w:rsidR="00DB68CF" w:rsidRDefault="00DB68CF">
      <w:pPr>
        <w:rPr>
          <w:lang w:val="el-GR"/>
        </w:rPr>
      </w:pPr>
    </w:p>
    <w:p w14:paraId="0380B6A0" w14:textId="77777777" w:rsidR="00DB68CF" w:rsidRDefault="00DB68CF">
      <w:pPr>
        <w:rPr>
          <w:lang w:val="el-GR"/>
        </w:rPr>
      </w:pPr>
    </w:p>
    <w:p w14:paraId="79526776" w14:textId="77777777" w:rsidR="00DB68CF" w:rsidRDefault="00DB68CF">
      <w:pPr>
        <w:rPr>
          <w:lang w:val="el-GR"/>
        </w:rPr>
      </w:pPr>
    </w:p>
    <w:p w14:paraId="7032A138" w14:textId="77777777" w:rsidR="00DB68CF" w:rsidRDefault="00DB68CF">
      <w:pPr>
        <w:rPr>
          <w:lang w:val="el-GR"/>
        </w:rPr>
      </w:pPr>
    </w:p>
    <w:p w14:paraId="356834AD" w14:textId="77777777" w:rsidR="00DB68CF" w:rsidRDefault="00DB68CF">
      <w:pPr>
        <w:rPr>
          <w:lang w:val="el-GR"/>
        </w:rPr>
      </w:pPr>
    </w:p>
    <w:p w14:paraId="5FDC35E1" w14:textId="77777777" w:rsidR="00DB68CF" w:rsidRDefault="00DB68CF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2A46B89D" w14:textId="64B490CF" w:rsidR="008C608C" w:rsidRDefault="00FE515F" w:rsidP="00FE515F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bookmarkStart w:id="1" w:name="_Hlk164678928"/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ΑΙΤΩΛΙΚΗ 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 (συντονιστής εταίρος)</w:t>
      </w:r>
      <w:r w:rsidR="00160550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bookmarkEnd w:id="1"/>
      <w:r w:rsidR="00BA7553">
        <w:rPr>
          <w:rFonts w:asciiTheme="minorHAnsi" w:hAnsiTheme="minorHAnsi" w:cstheme="minorHAnsi"/>
          <w:sz w:val="22"/>
          <w:szCs w:val="22"/>
          <w:lang w:val="el-GR"/>
        </w:rPr>
        <w:t xml:space="preserve">και οι Αναπτυξιακές Εταιρείες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ΑΧΑΙΑ</w:t>
      </w:r>
      <w:r w:rsidR="001077F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 xml:space="preserve">-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ΑΝΑΠΤΥΞΙΑΚΗ Α.Ε. ΟΤΑ</w:t>
      </w:r>
      <w:r w:rsidR="00D15D64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A61131">
        <w:rPr>
          <w:rFonts w:asciiTheme="minorHAnsi" w:hAnsiTheme="minorHAnsi" w:cstheme="minorHAnsi"/>
          <w:sz w:val="22"/>
          <w:szCs w:val="22"/>
          <w:lang w:val="el-GR"/>
        </w:rPr>
        <w:t xml:space="preserve"> η ΑΝΑΠΤΥΞΙΑΚΗ ΦΩΚΙΚΗ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B6CE9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651593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</w:t>
      </w:r>
      <w:r w:rsidR="00CB6CE9">
        <w:rPr>
          <w:rFonts w:asciiTheme="minorHAnsi" w:hAnsiTheme="minorHAnsi" w:cstheme="minorHAnsi"/>
          <w:sz w:val="22"/>
          <w:szCs w:val="22"/>
          <w:lang w:val="el-GR"/>
        </w:rPr>
        <w:t xml:space="preserve">ΒΟΡΕΙΟΥ ΠΕΛΟΠΟΝΝΗΣΟΥ Α.Ε. ΟΤΑ και η 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ΑΝΑΠΤΥΞΙΑΚΗ ΕΛΙΚΩΝΑΣ ΠΑΡΝΑΣΣΟΣ Α.Ε. ΟΤΑ,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συμμετέχουν στην υλοποίηση τ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ου </w:t>
      </w:r>
      <w:r w:rsidR="00381235" w:rsidRPr="00274A24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χεδίου συνεργασίας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με τίτλο «</w:t>
      </w:r>
      <w:r w:rsidR="004A21C4">
        <w:rPr>
          <w:rFonts w:asciiTheme="minorHAnsi" w:hAnsiTheme="minorHAnsi" w:cstheme="minorHAnsi"/>
          <w:sz w:val="22"/>
          <w:szCs w:val="22"/>
          <w:lang w:val="el-GR"/>
        </w:rPr>
        <w:t xml:space="preserve">Περιήγηση στον Κορινθιακό»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(κωδικός </w:t>
      </w:r>
      <w:r w:rsidR="00861C82" w:rsidRPr="00274A24">
        <w:rPr>
          <w:rFonts w:asciiTheme="minorHAnsi" w:hAnsiTheme="minorHAnsi" w:cstheme="minorHAnsi"/>
          <w:sz w:val="22"/>
          <w:szCs w:val="22"/>
          <w:lang w:val="el-GR"/>
        </w:rPr>
        <w:t>ΟΠΣΑΑ 0</w:t>
      </w:r>
      <w:r w:rsidR="00B75FEC">
        <w:rPr>
          <w:rFonts w:asciiTheme="minorHAnsi" w:hAnsiTheme="minorHAnsi" w:cstheme="minorHAnsi"/>
          <w:sz w:val="22"/>
          <w:szCs w:val="22"/>
          <w:lang w:val="el-GR"/>
        </w:rPr>
        <w:t>0459206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>77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), στο πλαίσιο του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</w:t>
      </w:r>
      <w:r w:rsidR="00DF267C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ογράμματος </w:t>
      </w:r>
      <w:r w:rsidR="00EF269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“</w:t>
      </w:r>
      <w:r w:rsidR="00EF269A"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5C64CD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το οποίο </w:t>
      </w:r>
      <w:r w:rsidR="002D737B">
        <w:rPr>
          <w:rFonts w:asciiTheme="minorHAnsi" w:hAnsiTheme="minorHAnsi" w:cstheme="minorHAnsi"/>
          <w:sz w:val="22"/>
          <w:szCs w:val="22"/>
          <w:lang w:val="el-GR"/>
        </w:rPr>
        <w:t xml:space="preserve">στοχεύει στην ενημέρωση 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και ευαισθητοποίηση της εκπαιδευτικής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κοινότητας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, ενώ παράλληλα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αναδεικνύει</w:t>
      </w:r>
      <w:r w:rsidR="004D1C6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και προβάλει τα χαρακτηριστικά της περιοχής του </w:t>
      </w:r>
      <w:r w:rsidR="00E671B3">
        <w:rPr>
          <w:rFonts w:asciiTheme="minorHAnsi" w:hAnsiTheme="minorHAnsi" w:cstheme="minorHAnsi"/>
          <w:sz w:val="22"/>
          <w:szCs w:val="22"/>
          <w:lang w:val="el-GR"/>
        </w:rPr>
        <w:t>Κορινθιακού</w:t>
      </w:r>
      <w:r w:rsidR="008C608C">
        <w:rPr>
          <w:rFonts w:asciiTheme="minorHAnsi" w:hAnsiTheme="minorHAnsi" w:cstheme="minorHAnsi"/>
          <w:sz w:val="22"/>
          <w:szCs w:val="22"/>
          <w:lang w:val="el-GR"/>
        </w:rPr>
        <w:t xml:space="preserve"> Κόλπου, για την υποστήριξη του τουριστικού τομέα και της επιχειρηματικής δραστηριότητας γενικότερα. </w:t>
      </w:r>
    </w:p>
    <w:p w14:paraId="3F9CA18C" w14:textId="77777777" w:rsidR="00746902" w:rsidRDefault="00FE515F" w:rsidP="00746902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Στο πλαίσιο</w:t>
      </w:r>
      <w:r w:rsidR="003F3196">
        <w:rPr>
          <w:rFonts w:asciiTheme="minorHAnsi" w:hAnsiTheme="minorHAnsi" w:cstheme="minorHAnsi"/>
          <w:sz w:val="22"/>
          <w:szCs w:val="22"/>
          <w:lang w:val="el-GR"/>
        </w:rPr>
        <w:t xml:space="preserve"> αυτό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η </w:t>
      </w:r>
      <w:r w:rsidR="00D15D64" w:rsidRPr="00D15D64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έχει αναλάβει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εκ μέρους όλων των συμμετεχουσών</w:t>
      </w:r>
      <w:r w:rsidR="00AA5F1B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ΟΤΔ</w:t>
      </w:r>
      <w:r w:rsidR="00036CE8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62686C">
        <w:rPr>
          <w:rFonts w:asciiTheme="minorHAnsi" w:hAnsiTheme="minorHAnsi" w:cstheme="minorHAnsi"/>
          <w:sz w:val="22"/>
          <w:szCs w:val="22"/>
          <w:lang w:val="el-GR"/>
        </w:rPr>
        <w:t>διεκπεραίωση</w:t>
      </w:r>
      <w:r w:rsidR="00036CE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2686C">
        <w:rPr>
          <w:rFonts w:asciiTheme="minorHAnsi" w:hAnsiTheme="minorHAnsi" w:cstheme="minorHAnsi"/>
          <w:sz w:val="22"/>
          <w:szCs w:val="22"/>
          <w:lang w:val="el-GR"/>
        </w:rPr>
        <w:t xml:space="preserve">της διαγωνιστικής διαδικασίας σχετικά με την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υλοποίηση</w:t>
      </w:r>
      <w:r w:rsidR="00FB4098">
        <w:rPr>
          <w:rFonts w:asciiTheme="minorHAnsi" w:hAnsiTheme="minorHAnsi" w:cstheme="minorHAnsi"/>
          <w:sz w:val="22"/>
          <w:szCs w:val="22"/>
          <w:lang w:val="el-GR"/>
        </w:rPr>
        <w:t xml:space="preserve"> μέρους 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BD302F">
        <w:rPr>
          <w:rFonts w:asciiTheme="minorHAnsi" w:hAnsiTheme="minorHAnsi" w:cstheme="minorHAnsi"/>
          <w:sz w:val="22"/>
          <w:szCs w:val="22"/>
          <w:lang w:val="el-GR"/>
        </w:rPr>
        <w:t>Δ</w:t>
      </w:r>
      <w:r w:rsidR="00F922BB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ράσης </w:t>
      </w:r>
      <w:r w:rsidR="001077F0">
        <w:rPr>
          <w:rFonts w:asciiTheme="minorHAnsi" w:hAnsiTheme="minorHAnsi" w:cstheme="minorHAnsi"/>
          <w:sz w:val="22"/>
          <w:szCs w:val="22"/>
          <w:lang w:val="el-GR"/>
        </w:rPr>
        <w:t>Γ2</w:t>
      </w:r>
      <w:r w:rsidR="004C4811" w:rsidRPr="00274A24">
        <w:rPr>
          <w:rFonts w:asciiTheme="minorHAnsi" w:hAnsiTheme="minorHAnsi" w:cstheme="minorHAnsi"/>
          <w:sz w:val="22"/>
          <w:szCs w:val="22"/>
          <w:lang w:val="el-GR"/>
        </w:rPr>
        <w:t>: «</w:t>
      </w:r>
      <w:r w:rsidR="00B5481E">
        <w:rPr>
          <w:rFonts w:asciiTheme="minorHAnsi" w:hAnsiTheme="minorHAnsi" w:cstheme="minorHAnsi"/>
          <w:sz w:val="22"/>
          <w:szCs w:val="22"/>
          <w:lang w:val="el-GR"/>
        </w:rPr>
        <w:t>υ</w:t>
      </w:r>
      <w:r w:rsidR="001077F0">
        <w:rPr>
          <w:rFonts w:asciiTheme="minorHAnsi" w:hAnsiTheme="minorHAnsi" w:cstheme="minorHAnsi"/>
          <w:sz w:val="22"/>
          <w:szCs w:val="22"/>
          <w:lang w:val="el-GR"/>
        </w:rPr>
        <w:t>λικό προβολής και ευαισθητοποίησης για το ΣΔΣ</w:t>
      </w:r>
      <w:r w:rsidR="00FF14F6">
        <w:rPr>
          <w:rFonts w:asciiTheme="minorHAnsi" w:hAnsiTheme="minorHAnsi" w:cstheme="minorHAnsi"/>
          <w:sz w:val="22"/>
          <w:szCs w:val="22"/>
          <w:lang w:val="el-GR"/>
        </w:rPr>
        <w:t>»</w:t>
      </w:r>
      <w:r w:rsidR="00B90E3B">
        <w:rPr>
          <w:rFonts w:asciiTheme="minorHAnsi" w:hAnsiTheme="minorHAnsi" w:cstheme="minorHAnsi"/>
          <w:sz w:val="22"/>
          <w:szCs w:val="22"/>
          <w:lang w:val="el-GR"/>
        </w:rPr>
        <w:t xml:space="preserve">, η οποία αφορά στη δημιουργία σημειωματάριων </w:t>
      </w:r>
      <w:r w:rsidR="00261E77">
        <w:rPr>
          <w:rFonts w:asciiTheme="minorHAnsi" w:hAnsiTheme="minorHAnsi" w:cstheme="minorHAnsi"/>
          <w:sz w:val="22"/>
          <w:szCs w:val="22"/>
          <w:lang w:val="el-GR"/>
        </w:rPr>
        <w:t xml:space="preserve">κατασκευασμένα </w:t>
      </w:r>
      <w:r w:rsidR="00B90E3B">
        <w:rPr>
          <w:rFonts w:asciiTheme="minorHAnsi" w:hAnsiTheme="minorHAnsi" w:cstheme="minorHAnsi"/>
          <w:sz w:val="22"/>
          <w:szCs w:val="22"/>
          <w:lang w:val="el-GR"/>
        </w:rPr>
        <w:t xml:space="preserve">από φύκια </w:t>
      </w:r>
      <w:r w:rsidR="009B2E46">
        <w:rPr>
          <w:rFonts w:asciiTheme="minorHAnsi" w:hAnsiTheme="minorHAnsi" w:cstheme="minorHAnsi"/>
          <w:sz w:val="22"/>
          <w:szCs w:val="22"/>
          <w:lang w:val="el-GR"/>
        </w:rPr>
        <w:t>Ποσειδωνίας</w:t>
      </w:r>
      <w:r w:rsidR="00B960DD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9B2E46"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="00CA7626">
        <w:rPr>
          <w:rFonts w:asciiTheme="minorHAnsi" w:hAnsiTheme="minorHAnsi" w:cstheme="minorHAnsi"/>
          <w:sz w:val="22"/>
          <w:szCs w:val="22"/>
          <w:lang w:val="el-GR"/>
        </w:rPr>
        <w:t xml:space="preserve">την υλοποίηση της </w:t>
      </w:r>
      <w:r w:rsidR="009B2E46">
        <w:rPr>
          <w:rFonts w:asciiTheme="minorHAnsi" w:hAnsiTheme="minorHAnsi" w:cstheme="minorHAnsi"/>
          <w:sz w:val="22"/>
          <w:szCs w:val="22"/>
          <w:lang w:val="el-GR"/>
        </w:rPr>
        <w:t>δράσης Γ2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συνεργάζονται, δυνάμει του από </w:t>
      </w:r>
      <w:r w:rsidR="00EF356E">
        <w:rPr>
          <w:rFonts w:asciiTheme="minorHAnsi" w:hAnsiTheme="minorHAnsi" w:cstheme="minorHAnsi"/>
          <w:sz w:val="22"/>
          <w:szCs w:val="22"/>
          <w:lang w:val="el-GR"/>
        </w:rPr>
        <w:t>22/05/2023</w:t>
      </w:r>
      <w:r w:rsidR="00F22664" w:rsidRPr="00F22664">
        <w:rPr>
          <w:rFonts w:asciiTheme="minorHAnsi" w:hAnsiTheme="minorHAnsi" w:cstheme="minorHAnsi"/>
          <w:sz w:val="22"/>
          <w:szCs w:val="22"/>
          <w:lang w:val="el-GR"/>
        </w:rPr>
        <w:t xml:space="preserve"> συμφωνητικού</w:t>
      </w:r>
      <w:r w:rsidR="00F22664">
        <w:rPr>
          <w:rFonts w:asciiTheme="minorHAnsi" w:hAnsiTheme="minorHAnsi" w:cstheme="minorHAnsi"/>
          <w:sz w:val="22"/>
          <w:szCs w:val="22"/>
          <w:lang w:val="el-GR"/>
        </w:rPr>
        <w:t xml:space="preserve"> συνεργασίας οι ως άνω πέντε (5) ΟΤΔ</w:t>
      </w:r>
      <w:r w:rsidR="00746902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80871A7" w14:textId="535A05C8" w:rsidR="00FE515F" w:rsidRPr="00274A24" w:rsidRDefault="00FE515F" w:rsidP="00746902">
      <w:pPr>
        <w:tabs>
          <w:tab w:val="left" w:pos="7655"/>
          <w:tab w:val="left" w:pos="7797"/>
          <w:tab w:val="left" w:pos="8222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Στη βάση αυτή και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2B38DD5D" w14:textId="6B211845" w:rsidR="003C7C32" w:rsidRDefault="003C7C3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Τα ισχύοντα καταστατικά των συμμετεχουσών ΟΤΔ </w:t>
      </w:r>
    </w:p>
    <w:p w14:paraId="667BF287" w14:textId="77777777" w:rsidR="001310E2" w:rsidRPr="00C2239D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Τις γενικές αρχές της συνθήκης Ε.Κ. και ειδικότερα την αρχή της ίσης μεταχείρισης, </w:t>
      </w:r>
      <w:r w:rsidRPr="00C2239D">
        <w:rPr>
          <w:rFonts w:ascii="Calibri" w:hAnsi="Calibri" w:cs="Calibri"/>
          <w:sz w:val="22"/>
          <w:szCs w:val="22"/>
          <w:lang w:val="el-GR"/>
        </w:rPr>
        <w:t>της μη διάκρισης, της ισότητας των φύλων και της διαφάνειας.</w:t>
      </w:r>
    </w:p>
    <w:p w14:paraId="3C1404BA" w14:textId="4610DAE3" w:rsidR="001310E2" w:rsidRPr="00AA5F1B" w:rsidRDefault="00C2239D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AA5F1B">
        <w:rPr>
          <w:rFonts w:ascii="Calibri" w:hAnsi="Calibri" w:cs="Calibri"/>
          <w:sz w:val="22"/>
          <w:szCs w:val="22"/>
          <w:lang w:val="el-GR"/>
        </w:rPr>
        <w:t xml:space="preserve">Το θεσμικό πλαίσιο που διέπει τις συμμετέχουσες ΟΤΔ </w:t>
      </w:r>
      <w:r w:rsidR="00352D4A" w:rsidRPr="00AA5F1B">
        <w:rPr>
          <w:rFonts w:ascii="Calibri" w:hAnsi="Calibri" w:cs="Calibri"/>
          <w:sz w:val="22"/>
          <w:szCs w:val="22"/>
          <w:lang w:val="el-GR"/>
        </w:rPr>
        <w:t xml:space="preserve">σχετικά με </w:t>
      </w:r>
      <w:r w:rsidR="00C83128" w:rsidRPr="00AA5F1B">
        <w:rPr>
          <w:rFonts w:ascii="Calibri" w:hAnsi="Calibri" w:cs="Calibri"/>
          <w:sz w:val="22"/>
          <w:szCs w:val="22"/>
          <w:lang w:val="el-GR"/>
        </w:rPr>
        <w:t>τις αναθέσεις Μελετών, Υπηρεσιών, Έργων και Προμηθειών</w:t>
      </w:r>
    </w:p>
    <w:p w14:paraId="67062BAF" w14:textId="0D31CB73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Υπουργική Απόφαση </w:t>
      </w:r>
      <w:r w:rsidR="006F282F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43692291" w14:textId="7995C7AC" w:rsidR="00C2239D" w:rsidRPr="00AB4683" w:rsidRDefault="00770869" w:rsidP="00AB4683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Την με αριθ. πρωτ.: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Δαπάνης, σύμφωνα με την οποία η ΑΙΤΩΛΙΚΗ ΑΝΑΠΤΥΞΙΑΚΗ Α.Ε. ΟΤΑ</w:t>
      </w:r>
      <w:r>
        <w:rPr>
          <w:rFonts w:ascii="Calibri" w:hAnsi="Calibri" w:cs="Calibri"/>
          <w:sz w:val="22"/>
          <w:szCs w:val="22"/>
          <w:lang w:val="el-GR"/>
        </w:rPr>
        <w:t>, η ΑΧΑΪΑ ΑΝΑΠΤΥΞΙΑΚΗ Α.Ε., η ΑΝΑΠΤΥΞΙΑΚΗ ΦΩΚΙΚΗ Α.Ε. Ο.Τ.Α.</w:t>
      </w:r>
      <w:r w:rsidR="00C5176C">
        <w:rPr>
          <w:rFonts w:ascii="Calibri" w:hAnsi="Calibri" w:cs="Calibri"/>
          <w:sz w:val="22"/>
          <w:szCs w:val="22"/>
          <w:lang w:val="el-GR"/>
        </w:rPr>
        <w:t>, η ΑΝΑΠΤΥΞΙΑΚΗ ΒΟΡΕΙΟΥ ΠΕΛΟΠΟΝΝΗΣΟΥ Α.Ε. Ο.Τ.Α. και η ΕΛΙΚΩΝΑΣ/ΠΑΡΝΑΣΣΟΣ ΑΝΑΠΤΥΞΙΑΚΗ Α.Ε. Ο.Τ.Α.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αποτελ</w:t>
      </w:r>
      <w:r w:rsidR="00C5176C">
        <w:rPr>
          <w:rFonts w:ascii="Calibri" w:hAnsi="Calibri" w:cs="Calibri"/>
          <w:sz w:val="22"/>
          <w:szCs w:val="22"/>
          <w:lang w:val="el-GR"/>
        </w:rPr>
        <w:t>ούν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Ομάδ</w:t>
      </w:r>
      <w:r w:rsidR="00C5176C">
        <w:rPr>
          <w:rFonts w:ascii="Calibri" w:hAnsi="Calibri" w:cs="Calibri"/>
          <w:sz w:val="22"/>
          <w:szCs w:val="22"/>
          <w:lang w:val="el-GR"/>
        </w:rPr>
        <w:t>ες</w:t>
      </w:r>
      <w:r w:rsidRPr="00274A24">
        <w:rPr>
          <w:rFonts w:ascii="Calibri" w:hAnsi="Calibri" w:cs="Calibri"/>
          <w:sz w:val="22"/>
          <w:szCs w:val="22"/>
          <w:lang w:val="el-GR"/>
        </w:rPr>
        <w:t xml:space="preserve"> Τοπικής Δράσης (ΟΤΔ) / Δικαιούχο</w:t>
      </w:r>
      <w:r w:rsidR="00C5176C">
        <w:rPr>
          <w:rFonts w:ascii="Calibri" w:hAnsi="Calibri" w:cs="Calibri"/>
          <w:sz w:val="22"/>
          <w:szCs w:val="22"/>
          <w:lang w:val="el-GR"/>
        </w:rPr>
        <w:t>υ</w:t>
      </w:r>
      <w:r w:rsidRPr="00274A24">
        <w:rPr>
          <w:rFonts w:ascii="Calibri" w:hAnsi="Calibri" w:cs="Calibri"/>
          <w:sz w:val="22"/>
          <w:szCs w:val="22"/>
          <w:lang w:val="el-GR"/>
        </w:rPr>
        <w:t>ς</w:t>
      </w:r>
      <w:r w:rsidR="00C5176C">
        <w:rPr>
          <w:rFonts w:ascii="Calibri" w:hAnsi="Calibri" w:cs="Calibri"/>
          <w:sz w:val="22"/>
          <w:szCs w:val="22"/>
          <w:lang w:val="el-GR"/>
        </w:rPr>
        <w:t xml:space="preserve"> τοπικών προγραμμάτων</w:t>
      </w:r>
      <w:r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Την υπ’ αριθμ. πρωτ.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50252221" w14:textId="1903A3FB" w:rsidR="00DD49D2" w:rsidRPr="00DD49D2" w:rsidRDefault="00DD49D2" w:rsidP="00DD49D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>Την με αριθ. πρωτ.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49773D5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αρ. </w:t>
      </w:r>
      <w:r w:rsidR="00141E8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1072/</w:t>
      </w:r>
      <w:r w:rsid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31-05-2023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 «</w:t>
      </w:r>
      <w:r w:rsid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Περιήγηση στον Κορινθιακό»</w:t>
      </w:r>
      <w:r w:rsidRPr="00E8585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bookmarkStart w:id="2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2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61038" w:rsidRPr="00161038">
        <w:rPr>
          <w:rFonts w:asciiTheme="minorHAnsi" w:hAnsiTheme="minorHAnsi" w:cstheme="minorHAnsi"/>
          <w:sz w:val="22"/>
          <w:szCs w:val="22"/>
          <w:lang w:val="el-GR"/>
        </w:rPr>
        <w:t>0045920677</w:t>
      </w:r>
    </w:p>
    <w:p w14:paraId="09CE7388" w14:textId="49B50994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</w:t>
      </w:r>
      <w:r w:rsidR="00DD49D2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από </w:t>
      </w:r>
      <w:r w:rsidR="00F71BB2">
        <w:rPr>
          <w:rFonts w:asciiTheme="minorHAnsi" w:hAnsiTheme="minorHAnsi" w:cstheme="minorHAnsi"/>
          <w:bCs/>
          <w:sz w:val="22"/>
          <w:szCs w:val="22"/>
          <w:lang w:val="el-GR"/>
        </w:rPr>
        <w:t>22/05/2023</w:t>
      </w: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Συμφωνητικό Συνεργασίας των εταίρων του Σχεδίου Διατοπικής Συνεργασίας</w:t>
      </w:r>
    </w:p>
    <w:p w14:paraId="5032CBFF" w14:textId="06AF5309" w:rsidR="001310E2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Το υπ’ αριθ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E42E0F">
        <w:rPr>
          <w:rFonts w:asciiTheme="minorHAnsi" w:hAnsiTheme="minorHAnsi" w:cstheme="minorHAnsi"/>
          <w:sz w:val="22"/>
          <w:szCs w:val="22"/>
          <w:lang w:val="el-GR"/>
        </w:rPr>
        <w:t>150/</w:t>
      </w:r>
      <w:r w:rsidR="00F93FDD">
        <w:rPr>
          <w:rFonts w:asciiTheme="minorHAnsi" w:hAnsiTheme="minorHAnsi" w:cstheme="minorHAnsi"/>
          <w:sz w:val="22"/>
          <w:szCs w:val="22"/>
          <w:lang w:val="el-GR"/>
        </w:rPr>
        <w:t>11-07-2025 (θέμα 2)</w:t>
      </w:r>
      <w:r w:rsidRPr="00BE27D9">
        <w:rPr>
          <w:rFonts w:asciiTheme="minorHAnsi" w:hAnsiTheme="minorHAnsi" w:cstheme="minorHAnsi"/>
          <w:sz w:val="22"/>
          <w:szCs w:val="22"/>
          <w:lang w:val="el-GR"/>
        </w:rPr>
        <w:t xml:space="preserve"> πρακτικό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/LEADER 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A1DFF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περί σύμφωνης γνώμης </w:t>
      </w:r>
      <w:r w:rsidR="00EB6DC0">
        <w:rPr>
          <w:rFonts w:asciiTheme="minorHAnsi" w:hAnsiTheme="minorHAnsi" w:cstheme="minorHAnsi"/>
          <w:sz w:val="22"/>
          <w:szCs w:val="22"/>
          <w:lang w:val="el-GR"/>
        </w:rPr>
        <w:t xml:space="preserve">έγκρισης </w:t>
      </w:r>
      <w:r w:rsidR="00EB6DC0" w:rsidRPr="00A26CDA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Pr="00A26CDA">
        <w:rPr>
          <w:rFonts w:asciiTheme="minorHAnsi" w:hAnsiTheme="minorHAnsi" w:cstheme="minorHAnsi"/>
          <w:sz w:val="22"/>
          <w:szCs w:val="22"/>
          <w:lang w:val="el-GR"/>
        </w:rPr>
        <w:t>δημοσιοποίησης της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υπόψη Πρόσκλησης Εκδήλωσης Ενδιαφέροντος.</w:t>
      </w:r>
    </w:p>
    <w:p w14:paraId="3DA1885E" w14:textId="16BDBBCD" w:rsidR="00F84ABF" w:rsidRPr="00A11203" w:rsidRDefault="00F84ABF" w:rsidP="00A11203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αριθ. </w:t>
      </w:r>
      <w:r w:rsidR="00F93FDD">
        <w:rPr>
          <w:rFonts w:asciiTheme="minorHAnsi" w:hAnsiTheme="minorHAnsi" w:cstheme="minorHAnsi"/>
          <w:sz w:val="22"/>
          <w:szCs w:val="22"/>
          <w:lang w:val="el-GR"/>
        </w:rPr>
        <w:t>101/11-07-2025</w:t>
      </w:r>
      <w:r w:rsidR="00A1120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11203" w:rsidRPr="00C831F0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 του Γενικού Διευθυντή της Α</w:t>
      </w:r>
      <w:r w:rsidR="00507158">
        <w:rPr>
          <w:rFonts w:asciiTheme="minorHAnsi" w:hAnsiTheme="minorHAnsi" w:cstheme="minorHAnsi"/>
          <w:sz w:val="22"/>
          <w:szCs w:val="22"/>
          <w:lang w:val="el-GR"/>
        </w:rPr>
        <w:t xml:space="preserve">ΙΤΩΛΙΚΗΣ ΑΝΑΠΤΥΞΙΑΚΗΣ  Α.Ε. ΟΤΑ, 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A11203" w:rsidRPr="00F72109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A11203" w:rsidRPr="00F72109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1D620892" w14:textId="784445E4" w:rsidR="00181B9C" w:rsidRPr="00181B9C" w:rsidRDefault="00181B9C" w:rsidP="00181B9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F23E7E">
        <w:rPr>
          <w:rFonts w:asciiTheme="minorHAnsi" w:hAnsiTheme="minorHAnsi" w:cstheme="minorHAnsi"/>
          <w:sz w:val="22"/>
          <w:szCs w:val="22"/>
          <w:lang w:val="el-GR"/>
        </w:rPr>
        <w:t xml:space="preserve">62/19-06-2025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CLLD/LEADER </w:t>
      </w:r>
      <w:r w:rsidR="005A1DFF" w:rsidRPr="00E85859">
        <w:rPr>
          <w:rFonts w:asciiTheme="minorHAnsi" w:hAnsiTheme="minorHAnsi" w:cstheme="minorHAnsi"/>
          <w:sz w:val="22"/>
          <w:szCs w:val="22"/>
          <w:lang w:val="el-GR"/>
        </w:rPr>
        <w:t xml:space="preserve">ΑΧΑΪΑ – ΑΝΑΠΤΥΞΙΑΚΗ Α.Ε. ΟΤΑ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A94C99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A94C99">
        <w:rPr>
          <w:rFonts w:asciiTheme="minorHAnsi" w:hAnsiTheme="minorHAnsi" w:cstheme="minorHAnsi"/>
          <w:sz w:val="22"/>
          <w:szCs w:val="22"/>
          <w:lang w:val="el-GR"/>
        </w:rPr>
        <w:t xml:space="preserve"> Α.Ε.</w:t>
      </w:r>
      <w:r w:rsidR="00926351">
        <w:rPr>
          <w:rFonts w:asciiTheme="minorHAnsi" w:hAnsiTheme="minorHAnsi" w:cstheme="minorHAnsi"/>
          <w:sz w:val="22"/>
          <w:szCs w:val="22"/>
          <w:lang w:val="el-GR"/>
        </w:rPr>
        <w:t xml:space="preserve"> ΟΤΑ </w:t>
      </w:r>
      <w:r w:rsidR="006E7F9A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</w:t>
      </w:r>
      <w:r w:rsidR="00094840">
        <w:rPr>
          <w:rFonts w:asciiTheme="minorHAnsi" w:hAnsiTheme="minorHAnsi" w:cstheme="minorHAnsi"/>
          <w:sz w:val="22"/>
          <w:szCs w:val="22"/>
          <w:lang w:val="el-GR"/>
        </w:rPr>
        <w:t xml:space="preserve"> και την ανάθεση της δράσης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4EF9D7B" w14:textId="0D13EB23" w:rsidR="00181B9C" w:rsidRDefault="00181B9C" w:rsidP="001F0C4C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1B667A">
        <w:rPr>
          <w:rFonts w:asciiTheme="minorHAnsi" w:hAnsiTheme="minorHAnsi" w:cstheme="minorHAnsi"/>
          <w:sz w:val="22"/>
          <w:szCs w:val="22"/>
          <w:lang w:val="el-GR"/>
        </w:rPr>
        <w:t>202/64/10-07-2025</w:t>
      </w:r>
      <w:r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CLLD/LEADER ΑΝΑΠΤΥΞΙΑΚΗ ΦΩΚΙΚΗ Α.Ε. ΟΤΑ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περί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F0C4C">
        <w:rPr>
          <w:rFonts w:asciiTheme="minorHAnsi" w:hAnsiTheme="minorHAnsi" w:cstheme="minorHAnsi"/>
          <w:sz w:val="22"/>
          <w:szCs w:val="22"/>
          <w:lang w:val="el-GR"/>
        </w:rPr>
        <w:t xml:space="preserve">για την 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>δημοσιοποίηση της υπόψη Πρόσκλησης Εκδήλωσης Ενδιαφέροντος</w:t>
      </w:r>
      <w:r w:rsidR="00094840">
        <w:rPr>
          <w:rFonts w:asciiTheme="minorHAnsi" w:hAnsiTheme="minorHAnsi" w:cstheme="minorHAnsi"/>
          <w:sz w:val="22"/>
          <w:szCs w:val="22"/>
          <w:lang w:val="el-GR"/>
        </w:rPr>
        <w:t xml:space="preserve"> και την ανάθεση της δράσης</w:t>
      </w:r>
      <w:r w:rsidR="001F0C4C" w:rsidRPr="00181B9C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B8E6552" w14:textId="7B065F45" w:rsidR="004E1E85" w:rsidRPr="00181B9C" w:rsidRDefault="00181B9C" w:rsidP="004E1E85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Το 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από </w:t>
      </w:r>
      <w:r w:rsidR="00853359">
        <w:rPr>
          <w:rFonts w:asciiTheme="minorHAnsi" w:hAnsiTheme="minorHAnsi" w:cstheme="minorHAnsi"/>
          <w:sz w:val="22"/>
          <w:szCs w:val="22"/>
          <w:lang w:val="el-GR"/>
        </w:rPr>
        <w:t xml:space="preserve">10/07/2025 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ηλεκτρονικό </w:t>
      </w:r>
      <w:r w:rsidR="00A425E5">
        <w:rPr>
          <w:rFonts w:asciiTheme="minorHAnsi" w:hAnsiTheme="minorHAnsi" w:cstheme="minorHAnsi"/>
          <w:sz w:val="22"/>
          <w:szCs w:val="22"/>
          <w:lang w:val="el-GR"/>
        </w:rPr>
        <w:t>μήνυμα</w:t>
      </w:r>
      <w:r w:rsidR="00AE77E4">
        <w:rPr>
          <w:rFonts w:asciiTheme="minorHAnsi" w:hAnsiTheme="minorHAnsi" w:cstheme="minorHAnsi"/>
          <w:sz w:val="22"/>
          <w:szCs w:val="22"/>
          <w:lang w:val="el-GR"/>
        </w:rPr>
        <w:t xml:space="preserve"> της ΟΤΔ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>ΑΝΑΠΤΥΞΙΑΚΗ ΒΟΡΕΙΟΥ ΠΕΛΟΠΟΝΝΗΣΟΥ Α.Ε. ΟΤΑ</w:t>
      </w:r>
      <w:r w:rsidR="0065071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A29FBE" w14:textId="522D5FF4" w:rsidR="00010CF2" w:rsidRPr="004E1E85" w:rsidRDefault="00181B9C" w:rsidP="00AB4683">
      <w:pPr>
        <w:pStyle w:val="a6"/>
        <w:numPr>
          <w:ilvl w:val="0"/>
          <w:numId w:val="1"/>
        </w:numPr>
        <w:shd w:val="clear" w:color="auto" w:fill="FFFFFF" w:themeFill="background1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5401FC">
        <w:rPr>
          <w:rFonts w:asciiTheme="minorHAnsi" w:hAnsiTheme="minorHAnsi" w:cstheme="minorHAnsi"/>
          <w:sz w:val="22"/>
          <w:szCs w:val="22"/>
          <w:lang w:val="el-GR"/>
        </w:rPr>
        <w:t xml:space="preserve">53/07-07-2025 </w:t>
      </w:r>
      <w:r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CLLD/LEADER ΕΛΙΚΩΝΑΣ ΠΑΡΝΑΣΣΟΣ Α.Ε. ΟΤΑ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 xml:space="preserve">περί εξουσιοδότησης της 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</w:t>
      </w:r>
      <w:r w:rsidR="005D0804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5D0804" w:rsidRPr="00181B9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E1E85" w:rsidRPr="004E1E85">
        <w:rPr>
          <w:rFonts w:asciiTheme="minorHAnsi" w:hAnsiTheme="minorHAnsi" w:cstheme="minorHAnsi"/>
          <w:sz w:val="22"/>
          <w:szCs w:val="22"/>
          <w:lang w:val="el-GR"/>
        </w:rPr>
        <w:t>για την δημοσιοποίηση της υπόψη Πρόσκλησης Εκδήλωσης Ενδιαφέροντος</w:t>
      </w:r>
      <w:r w:rsidR="00094840">
        <w:rPr>
          <w:rFonts w:asciiTheme="minorHAnsi" w:hAnsiTheme="minorHAnsi" w:cstheme="minorHAnsi"/>
          <w:sz w:val="22"/>
          <w:szCs w:val="22"/>
          <w:lang w:val="el-GR"/>
        </w:rPr>
        <w:t xml:space="preserve"> και την ανάθεση της δράσης.</w:t>
      </w:r>
    </w:p>
    <w:p w14:paraId="51C20122" w14:textId="77777777" w:rsidR="005D3B6F" w:rsidRPr="00274A24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74B6F77E" w:rsidR="00E25FDD" w:rsidRPr="00274A24" w:rsidRDefault="00A347E0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ουν </w:t>
      </w:r>
    </w:p>
    <w:p w14:paraId="5ACDFFF5" w14:textId="77777777" w:rsidR="00695F7E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5265B391" w14:textId="7FD10DCD" w:rsidR="00E76CB0" w:rsidRDefault="00E25FDD" w:rsidP="00E76CB0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αναθέσ</w:t>
      </w:r>
      <w:r w:rsidR="00A347E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ουν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σε </w:t>
      </w:r>
      <w:r w:rsidR="00F8536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φυσικό ή νομικό πρόσωπο </w:t>
      </w:r>
      <w:r w:rsidR="007D782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</w:t>
      </w:r>
      <w:r w:rsidR="00E34DA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παροχή υπηρεσιών </w:t>
      </w:r>
      <w:r w:rsidR="0018544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δημιουργίας υλικού προβολής</w:t>
      </w:r>
      <w:r w:rsidR="004133D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E76CB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στο πλαίσιο υλοποίησης </w:t>
      </w:r>
      <w:r w:rsidR="0009484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μέρους </w:t>
      </w:r>
      <w:r w:rsidR="00E76CB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της </w:t>
      </w:r>
      <w:r w:rsidR="004133D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</w:t>
      </w:r>
      <w:r w:rsidR="00C81CE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ράση</w:t>
      </w:r>
      <w:r w:rsidR="004133D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 w:rsidR="00C81CE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Γ2 «υλικό </w:t>
      </w:r>
      <w:r w:rsidR="00C81CE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lastRenderedPageBreak/>
        <w:t>προβολής και ευαισθητοποίησης για το ΣΔΣ»</w:t>
      </w:r>
      <w:r w:rsidR="004133D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="00E76CB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του σχεδίου διατοπικής συνεργασίας «Περιήγηση στον Κορινθιακό», </w:t>
      </w:r>
      <w:r w:rsidR="00261E7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οι οποίες αφορούν</w:t>
      </w:r>
      <w:r w:rsidR="00E76CB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:</w:t>
      </w:r>
    </w:p>
    <w:p w14:paraId="5A3A561A" w14:textId="118C0AC6" w:rsidR="00917589" w:rsidRPr="00A84132" w:rsidRDefault="00261E77" w:rsidP="00A84132">
      <w:pPr>
        <w:pStyle w:val="a6"/>
        <w:numPr>
          <w:ilvl w:val="0"/>
          <w:numId w:val="32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 δημιουργία </w:t>
      </w:r>
      <w:r w:rsidR="008D6499" w:rsidRPr="00A8413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σημειωματάρι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ων </w:t>
      </w:r>
      <w:r w:rsidR="008D6499" w:rsidRPr="00A8413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κατασκευασμένα από φύκια Ποσειδωνίας</w:t>
      </w:r>
    </w:p>
    <w:p w14:paraId="5D3EE60A" w14:textId="77777777" w:rsidR="00A84132" w:rsidRDefault="00A84132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lang w:val="el-GR" w:eastAsia="el-GR"/>
        </w:rPr>
      </w:pPr>
    </w:p>
    <w:p w14:paraId="6AFFA265" w14:textId="26B36F36" w:rsidR="004940A6" w:rsidRPr="00892351" w:rsidRDefault="004940A6" w:rsidP="009C424B">
      <w:pPr>
        <w:pStyle w:val="1"/>
        <w:numPr>
          <w:ilvl w:val="0"/>
          <w:numId w:val="8"/>
        </w:numPr>
        <w:rPr>
          <w:sz w:val="28"/>
          <w:szCs w:val="28"/>
          <w:lang w:val="el-GR"/>
        </w:rPr>
      </w:pPr>
      <w:bookmarkStart w:id="3" w:name="_Toc203128894"/>
      <w:r w:rsidRPr="00892351">
        <w:rPr>
          <w:sz w:val="28"/>
          <w:szCs w:val="28"/>
          <w:lang w:val="el-GR"/>
        </w:rPr>
        <w:t>ΣΥΝΤΟΜΗ ΠΕΡΙΓΡΑΦΗ ΤΟΥ ΕΡΓΟΥ</w:t>
      </w:r>
      <w:bookmarkEnd w:id="3"/>
    </w:p>
    <w:p w14:paraId="7A81417B" w14:textId="77777777" w:rsidR="00381D3A" w:rsidRPr="00892351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62957172" w:rsidR="00381D3A" w:rsidRPr="00892351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="00817700"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3206/12-12-2016 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2014-2020, σύμφωνα με την οποία </w:t>
      </w:r>
      <w:r w:rsidR="00672B8F" w:rsidRPr="00672B8F">
        <w:rPr>
          <w:rFonts w:ascii="Calibri" w:hAnsi="Calibri" w:cs="Calibri"/>
          <w:sz w:val="22"/>
          <w:szCs w:val="22"/>
          <w:lang w:val="el-GR"/>
        </w:rPr>
        <w:t xml:space="preserve">η ΑΙΤΩΛΙΚΗ ΑΝΑΠΤΥΞΙΑΚΗ Α.Ε. ΟΤΑ, η ΑΧΑΪΑ ΑΝΑΠΤΥΞΙΑΚΗ Α.Ε., η ΑΝΑΠΤΥΞΙΑΚΗ ΦΩΚΙΚΗ Α.Ε. Ο.Τ.Α., η ΑΝΑΠΤΥΞΙΑΚΗ ΒΟΡΕΙΟΥ ΠΕΛΟΠΟΝΝΗΣΟΥ Α.Ε. Ο.Τ.Α. και η ΕΛΙΚΩΝΑΣ/ΠΑΡΝΑΣΣΟΣ ΑΝΑΠΤΥΞΙΑΚΗ Α.Ε. Ο.Τ.Α. 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 αποτελ</w:t>
      </w:r>
      <w:r w:rsidR="00BE4D88">
        <w:rPr>
          <w:rFonts w:ascii="Calibri" w:hAnsi="Calibri" w:cs="Calibri"/>
          <w:sz w:val="22"/>
          <w:szCs w:val="22"/>
          <w:lang w:val="el-GR"/>
        </w:rPr>
        <w:t xml:space="preserve">ούν </w:t>
      </w:r>
      <w:r w:rsidRPr="00892351">
        <w:rPr>
          <w:rFonts w:ascii="Calibri" w:hAnsi="Calibri" w:cs="Calibri"/>
          <w:sz w:val="22"/>
          <w:szCs w:val="22"/>
          <w:lang w:val="el-GR"/>
        </w:rPr>
        <w:t>Ομάδ</w:t>
      </w:r>
      <w:r w:rsidR="00BE4D88">
        <w:rPr>
          <w:rFonts w:ascii="Calibri" w:hAnsi="Calibri" w:cs="Calibri"/>
          <w:sz w:val="22"/>
          <w:szCs w:val="22"/>
          <w:lang w:val="el-GR"/>
        </w:rPr>
        <w:t>ες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 Τοπικής Δράσης (ΟΤΔ) / Δικαιούχο</w:t>
      </w:r>
      <w:r w:rsidR="00EE076F">
        <w:rPr>
          <w:rFonts w:ascii="Calibri" w:hAnsi="Calibri" w:cs="Calibri"/>
          <w:sz w:val="22"/>
          <w:szCs w:val="22"/>
          <w:lang w:val="el-GR"/>
        </w:rPr>
        <w:t xml:space="preserve">ι των </w:t>
      </w:r>
      <w:r w:rsidRPr="00892351">
        <w:rPr>
          <w:rFonts w:ascii="Calibri" w:hAnsi="Calibri" w:cs="Calibri"/>
          <w:sz w:val="22"/>
          <w:szCs w:val="22"/>
          <w:lang w:val="el-GR"/>
        </w:rPr>
        <w:t>τοπικ</w:t>
      </w:r>
      <w:r w:rsidR="00EE076F">
        <w:rPr>
          <w:rFonts w:ascii="Calibri" w:hAnsi="Calibri" w:cs="Calibri"/>
          <w:sz w:val="22"/>
          <w:szCs w:val="22"/>
          <w:lang w:val="el-GR"/>
        </w:rPr>
        <w:t xml:space="preserve">ών </w:t>
      </w:r>
      <w:r w:rsidRPr="00892351">
        <w:rPr>
          <w:rFonts w:ascii="Calibri" w:hAnsi="Calibri" w:cs="Calibri"/>
          <w:sz w:val="22"/>
          <w:szCs w:val="22"/>
          <w:lang w:val="el-GR"/>
        </w:rPr>
        <w:t>προγρ</w:t>
      </w:r>
      <w:r w:rsidR="00EE076F">
        <w:rPr>
          <w:rFonts w:ascii="Calibri" w:hAnsi="Calibri" w:cs="Calibri"/>
          <w:sz w:val="22"/>
          <w:szCs w:val="22"/>
          <w:lang w:val="el-GR"/>
        </w:rPr>
        <w:t>αμμάτων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EE076F" w:rsidRPr="00892351">
        <w:rPr>
          <w:rFonts w:ascii="Calibri" w:hAnsi="Calibri" w:cs="Calibri"/>
          <w:sz w:val="22"/>
          <w:szCs w:val="22"/>
          <w:lang w:val="el-GR"/>
        </w:rPr>
        <w:t>συμμετέχ</w:t>
      </w:r>
      <w:r w:rsidR="00EE076F">
        <w:rPr>
          <w:rFonts w:ascii="Calibri" w:hAnsi="Calibri" w:cs="Calibri"/>
          <w:sz w:val="22"/>
          <w:szCs w:val="22"/>
          <w:lang w:val="el-GR"/>
        </w:rPr>
        <w:t xml:space="preserve">ουν </w:t>
      </w:r>
      <w:r w:rsidRPr="00892351">
        <w:rPr>
          <w:rFonts w:ascii="Calibri" w:hAnsi="Calibri" w:cs="Calibri"/>
          <w:sz w:val="22"/>
          <w:szCs w:val="22"/>
          <w:lang w:val="el-GR"/>
        </w:rPr>
        <w:t>στο ενταγμένο σχέδιο συνεργασίας με τίτλο «</w:t>
      </w:r>
      <w:r w:rsidR="004359EA" w:rsidRPr="00892351">
        <w:rPr>
          <w:rFonts w:ascii="Calibri" w:hAnsi="Calibri" w:cs="Calibri"/>
          <w:sz w:val="22"/>
          <w:szCs w:val="22"/>
          <w:lang w:val="el-GR"/>
        </w:rPr>
        <w:t>Περιήγηση στον Κορινθιακό»</w:t>
      </w:r>
      <w:r w:rsidR="00182ABE" w:rsidRPr="00892351">
        <w:rPr>
          <w:rFonts w:ascii="Calibri" w:hAnsi="Calibri" w:cs="Calibri"/>
          <w:sz w:val="22"/>
          <w:szCs w:val="22"/>
          <w:lang w:val="el-GR"/>
        </w:rPr>
        <w:t>,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4359EA" w:rsidRPr="00892351">
        <w:rPr>
          <w:rFonts w:ascii="Calibri" w:hAnsi="Calibri" w:cs="Calibri"/>
          <w:sz w:val="22"/>
          <w:szCs w:val="22"/>
          <w:lang w:val="el-GR"/>
        </w:rPr>
        <w:t>0045920677</w:t>
      </w:r>
      <w:r w:rsidRPr="00892351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7084F42D" w14:textId="6C3FBFBC" w:rsidR="0019193F" w:rsidRPr="002E6CA6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92351">
        <w:rPr>
          <w:rFonts w:asciiTheme="minorHAnsi" w:hAnsiTheme="minorHAnsi" w:cstheme="minorHAnsi"/>
          <w:sz w:val="22"/>
          <w:szCs w:val="22"/>
          <w:lang w:val="el-GR"/>
        </w:rPr>
        <w:t>Στο πλαίσιο αυτό και σύμφωνα με το ως άνω ενταγμένο σχέδιο συνεργασίας, τ</w:t>
      </w:r>
      <w:r w:rsidR="00991F86">
        <w:rPr>
          <w:rFonts w:asciiTheme="minorHAnsi" w:hAnsiTheme="minorHAnsi" w:cstheme="minorHAnsi"/>
          <w:sz w:val="22"/>
          <w:szCs w:val="22"/>
          <w:lang w:val="el-GR"/>
        </w:rPr>
        <w:t xml:space="preserve">ων 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>τοπικ</w:t>
      </w:r>
      <w:r w:rsidR="00991F86">
        <w:rPr>
          <w:rFonts w:asciiTheme="minorHAnsi" w:hAnsiTheme="minorHAnsi" w:cstheme="minorHAnsi"/>
          <w:sz w:val="22"/>
          <w:szCs w:val="22"/>
          <w:lang w:val="el-GR"/>
        </w:rPr>
        <w:t xml:space="preserve">ών 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>προγρ</w:t>
      </w:r>
      <w:r w:rsidR="00991F86">
        <w:rPr>
          <w:rFonts w:asciiTheme="minorHAnsi" w:hAnsiTheme="minorHAnsi" w:cstheme="minorHAnsi"/>
          <w:sz w:val="22"/>
          <w:szCs w:val="22"/>
          <w:lang w:val="el-GR"/>
        </w:rPr>
        <w:t xml:space="preserve">αμμάτων 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CLLD/LEADER, </w:t>
      </w:r>
      <w:r w:rsidR="00BE4D88" w:rsidRPr="00BE4D88"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Α.Ε. ΟΤΑ, η ΑΧΑΪΑ ΑΝΑΠΤΥΞΙΑΚΗ Α.Ε., η ΑΝΑΠΤΥΞΙΑΚΗ ΦΩΚΙΚΗ Α.Ε. Ο.Τ.Α., η ΑΝΑΠΤΥΞΙΑΚΗ ΒΟΡΕΙΟΥ ΠΕΛΟΠΟΝΝΗΣΟΥ Α.Ε. Ο.Τ.Α. και η ΕΛΙΚΩΝΑΣ/ΠΑΡΝΑΣΣΟΣ ΑΝΑΠΤΥΞΙΑΚΗ Α.Ε. Ο.Τ.Α. </w:t>
      </w:r>
      <w:r w:rsidR="00817700"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ΟΤΑ 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991F86" w:rsidRPr="00892351">
        <w:rPr>
          <w:rFonts w:asciiTheme="minorHAnsi" w:hAnsiTheme="minorHAnsi" w:cstheme="minorHAnsi"/>
          <w:sz w:val="22"/>
          <w:szCs w:val="22"/>
          <w:lang w:val="el-GR"/>
        </w:rPr>
        <w:t>αναθέσο</w:t>
      </w:r>
      <w:r w:rsidR="00991F86">
        <w:rPr>
          <w:rFonts w:asciiTheme="minorHAnsi" w:hAnsiTheme="minorHAnsi" w:cstheme="minorHAnsi"/>
          <w:sz w:val="22"/>
          <w:szCs w:val="22"/>
          <w:lang w:val="el-GR"/>
        </w:rPr>
        <w:t>υν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23057" w:rsidRPr="00892351">
        <w:rPr>
          <w:rFonts w:asciiTheme="minorHAnsi" w:hAnsiTheme="minorHAnsi" w:cstheme="minorHAnsi"/>
          <w:sz w:val="22"/>
          <w:szCs w:val="22"/>
          <w:lang w:val="el-GR"/>
        </w:rPr>
        <w:t>με την μέθοδο τ</w:t>
      </w:r>
      <w:r w:rsidR="007D782E"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ου ανοιχτού διαγωνισμού, 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270EB6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892351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270EB6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A069EB" w:rsidRPr="00892351">
        <w:rPr>
          <w:rFonts w:asciiTheme="minorHAnsi" w:hAnsiTheme="minorHAnsi" w:cstheme="minorHAnsi"/>
          <w:sz w:val="22"/>
          <w:szCs w:val="22"/>
          <w:lang w:val="el-GR"/>
        </w:rPr>
        <w:t>αν</w:t>
      </w:r>
      <w:r w:rsidR="00A069EB">
        <w:rPr>
          <w:rFonts w:asciiTheme="minorHAnsi" w:hAnsiTheme="minorHAnsi" w:cstheme="minorHAnsi"/>
          <w:sz w:val="22"/>
          <w:szCs w:val="22"/>
          <w:lang w:val="el-GR"/>
        </w:rPr>
        <w:t>άδοχο</w:t>
      </w:r>
      <w:r w:rsidR="00C157AB" w:rsidRPr="00892351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 ανάλογα με την </w:t>
      </w:r>
      <w:r w:rsidR="007D782E" w:rsidRPr="00892351">
        <w:rPr>
          <w:rFonts w:asciiTheme="minorHAnsi" w:hAnsiTheme="minorHAnsi" w:cstheme="minorHAnsi"/>
          <w:sz w:val="22"/>
          <w:szCs w:val="22"/>
          <w:lang w:val="el-GR"/>
        </w:rPr>
        <w:t xml:space="preserve">οικονομική  </w:t>
      </w:r>
      <w:r w:rsidR="007D782E" w:rsidRPr="002E6CA6">
        <w:rPr>
          <w:rFonts w:asciiTheme="minorHAnsi" w:hAnsiTheme="minorHAnsi" w:cstheme="minorHAnsi"/>
          <w:sz w:val="22"/>
          <w:szCs w:val="22"/>
          <w:lang w:val="el-GR"/>
        </w:rPr>
        <w:t xml:space="preserve">προσφορά, </w:t>
      </w:r>
      <w:r w:rsidR="00C01DC4" w:rsidRPr="002E6CA6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741C26" w:rsidRPr="002E6CA6">
        <w:rPr>
          <w:rFonts w:asciiTheme="minorHAnsi" w:hAnsiTheme="minorHAnsi" w:cstheme="minorHAnsi"/>
          <w:sz w:val="22"/>
          <w:szCs w:val="22"/>
          <w:lang w:val="el-GR"/>
        </w:rPr>
        <w:t>α ακόλουθα:</w:t>
      </w:r>
    </w:p>
    <w:p w14:paraId="07800C4D" w14:textId="111C8DA0" w:rsidR="00270EB6" w:rsidRPr="002E6CA6" w:rsidRDefault="00A069EB" w:rsidP="00270EB6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Δημιουργία </w:t>
      </w:r>
      <w:r w:rsidR="00270EB6" w:rsidRPr="002E6CA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σημειωματάρ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ιων </w:t>
      </w:r>
      <w:r w:rsidR="00270EB6" w:rsidRPr="002E6CA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κατασκευασμένα από φύκια Ποσειδωνίας</w:t>
      </w:r>
    </w:p>
    <w:p w14:paraId="5C654220" w14:textId="5C04ED72" w:rsidR="00381D3A" w:rsidRPr="009D40EC" w:rsidRDefault="00381D3A" w:rsidP="007970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E6CA6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2E6CA6">
        <w:rPr>
          <w:rFonts w:asciiTheme="minorHAnsi" w:hAnsiTheme="minorHAnsi" w:cstheme="minorHAnsi"/>
          <w:sz w:val="22"/>
          <w:szCs w:val="22"/>
          <w:lang w:val="el-GR"/>
        </w:rPr>
        <w:t xml:space="preserve">Για τις ανάγκες υλοποίησης των ανωτέρω, </w:t>
      </w:r>
      <w:r w:rsidR="00ED4328" w:rsidRPr="00ED4328">
        <w:rPr>
          <w:rFonts w:asciiTheme="minorHAnsi" w:hAnsiTheme="minorHAnsi" w:cstheme="minorHAnsi"/>
          <w:sz w:val="22"/>
          <w:szCs w:val="22"/>
          <w:lang w:val="el-GR"/>
        </w:rPr>
        <w:t>η ΑΙΤΩΛΙΚΗ ΑΝΑΠΤΥΞΙΑΚΗ Α.Ε. ΟΤΑ, η ΑΧΑΪΑ ΑΝΑΠΤΥΞΙΑΚΗ Α.Ε., η ΑΝΑΠΤΥΞΙΑΚΗ ΦΩΚΙΚΗ Α.Ε. Ο.Τ.Α., η ΑΝΑΠΤΥΞΙΑΚΗ ΒΟΡΕΙΟΥ ΠΕΛΟΠΟΝΝΗΣΟΥ Α.Ε. Ο.Τ.Α. και η ΕΛΙΚΩΝΑΣ/ΠΑΡΝΑΣΣΟΣ ΑΝΑΠΤΥΞΙΑΚΗ Α.Ε. Ο.Τ.Α.</w:t>
      </w:r>
      <w:r w:rsidRPr="002E6CA6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2E6CA6">
        <w:rPr>
          <w:rFonts w:asciiTheme="minorHAnsi" w:hAnsiTheme="minorHAnsi" w:cstheme="minorHAnsi"/>
          <w:sz w:val="22"/>
          <w:szCs w:val="22"/>
          <w:lang w:val="el-GR"/>
        </w:rPr>
        <w:t>προτίθεται να προβ</w:t>
      </w:r>
      <w:r w:rsidR="00ED4328">
        <w:rPr>
          <w:rFonts w:asciiTheme="minorHAnsi" w:hAnsiTheme="minorHAnsi" w:cstheme="minorHAnsi"/>
          <w:sz w:val="22"/>
          <w:szCs w:val="22"/>
          <w:lang w:val="el-GR"/>
        </w:rPr>
        <w:t xml:space="preserve">ούν </w:t>
      </w:r>
      <w:r w:rsidR="00797098" w:rsidRPr="002E6CA6">
        <w:rPr>
          <w:rFonts w:asciiTheme="minorHAnsi" w:hAnsiTheme="minorHAnsi" w:cstheme="minorHAnsi"/>
          <w:sz w:val="22"/>
          <w:szCs w:val="22"/>
          <w:lang w:val="el-GR"/>
        </w:rPr>
        <w:t xml:space="preserve"> στην </w:t>
      </w:r>
      <w:r w:rsidR="00797098" w:rsidRPr="009D40EC">
        <w:rPr>
          <w:rFonts w:asciiTheme="minorHAnsi" w:hAnsiTheme="minorHAnsi" w:cstheme="minorHAnsi"/>
          <w:sz w:val="22"/>
          <w:szCs w:val="22"/>
          <w:lang w:val="el-GR"/>
        </w:rPr>
        <w:t>ανάθεση των παραπάνω υπηρεσιών</w:t>
      </w:r>
      <w:r w:rsidR="002375D1" w:rsidRPr="009D40EC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D782E" w:rsidRPr="009D40E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97098" w:rsidRPr="009D40EC">
        <w:rPr>
          <w:rFonts w:asciiTheme="minorHAnsi" w:hAnsiTheme="minorHAnsi" w:cstheme="minorHAnsi"/>
          <w:sz w:val="22"/>
          <w:szCs w:val="22"/>
          <w:lang w:val="el-GR"/>
        </w:rPr>
        <w:t>με κριτήριο την οικονομικότερη προσφορά</w:t>
      </w:r>
      <w:r w:rsidR="00A069EB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797098" w:rsidRPr="009D40EC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7C494AAC" w14:textId="77777777" w:rsidR="00381D3A" w:rsidRPr="009D40EC" w:rsidRDefault="00381D3A" w:rsidP="00381D3A">
      <w:pPr>
        <w:rPr>
          <w:lang w:val="el-GR"/>
        </w:rPr>
      </w:pPr>
    </w:p>
    <w:p w14:paraId="4290373C" w14:textId="3E366F6D" w:rsidR="00E95BF8" w:rsidRPr="00E672D6" w:rsidRDefault="00331DED" w:rsidP="00E95BF8">
      <w:pPr>
        <w:pStyle w:val="1"/>
        <w:rPr>
          <w:sz w:val="28"/>
          <w:szCs w:val="28"/>
          <w:lang w:val="el-GR"/>
        </w:rPr>
      </w:pPr>
      <w:bookmarkStart w:id="4" w:name="_Toc532216809"/>
      <w:bookmarkStart w:id="5" w:name="_Toc203128895"/>
      <w:r w:rsidRPr="009D40EC">
        <w:rPr>
          <w:sz w:val="28"/>
          <w:szCs w:val="28"/>
          <w:lang w:val="el-GR"/>
        </w:rPr>
        <w:t xml:space="preserve">2. </w:t>
      </w:r>
      <w:r w:rsidR="00B91D75" w:rsidRPr="009D40EC">
        <w:rPr>
          <w:sz w:val="28"/>
          <w:szCs w:val="28"/>
          <w:lang w:val="el-GR"/>
        </w:rPr>
        <w:t>ΒΑΣΙΚΑ ΣΤΟΙΧΕΙΑ</w:t>
      </w:r>
      <w:r w:rsidR="00B91D75" w:rsidRPr="00E672D6">
        <w:rPr>
          <w:sz w:val="28"/>
          <w:szCs w:val="28"/>
          <w:lang w:val="el-GR"/>
        </w:rPr>
        <w:t xml:space="preserve"> ΠΡΟΣΚΛΗΣΗΣ ΕΚΔΗΛΩΣΗΣ ΕΝΔΙΑΦΕΡΟΝΤΟΣ</w:t>
      </w:r>
      <w:bookmarkEnd w:id="5"/>
      <w:r w:rsidR="00B91D75" w:rsidRPr="00E672D6">
        <w:rPr>
          <w:sz w:val="28"/>
          <w:szCs w:val="28"/>
          <w:lang w:val="el-GR"/>
        </w:rPr>
        <w:t xml:space="preserve"> </w:t>
      </w:r>
      <w:bookmarkEnd w:id="4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F23E7E" w14:paraId="1451F992" w14:textId="77777777" w:rsidTr="003707AF">
        <w:trPr>
          <w:trHeight w:val="454"/>
          <w:jc w:val="center"/>
        </w:trPr>
        <w:tc>
          <w:tcPr>
            <w:tcW w:w="2425" w:type="dxa"/>
            <w:vAlign w:val="center"/>
          </w:tcPr>
          <w:p w14:paraId="57FAEEED" w14:textId="77777777" w:rsidR="00651E44" w:rsidRPr="00E672D6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6" w:name="_Toc403033251"/>
            <w:r w:rsidRPr="00E672D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Απαραίτητα Προσόντα  &amp; Εμπειρία </w:t>
            </w:r>
          </w:p>
          <w:p w14:paraId="399FAB2E" w14:textId="50ACD609" w:rsidR="00E95BF8" w:rsidRPr="00E672D6" w:rsidRDefault="00651E44" w:rsidP="00651E44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E672D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E672D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E672D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E672D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E672D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3D76DEE6" w14:textId="03B80C39" w:rsidR="00E95BF8" w:rsidRPr="00E672D6" w:rsidRDefault="00A069EB" w:rsidP="00CE044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4592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ΚΑΔ </w:t>
            </w:r>
            <w:r w:rsidR="0018260D" w:rsidRPr="0054592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που επιτρέπει την</w:t>
            </w:r>
            <w:r w:rsidR="0035094E" w:rsidRPr="0054592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παραγωγή σημειωματάριων από φύκια</w:t>
            </w:r>
          </w:p>
        </w:tc>
      </w:tr>
      <w:tr w:rsidR="00E21840" w:rsidRPr="00A84132" w14:paraId="0A2FD04E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0F15BD94" w14:textId="0DFC826D" w:rsidR="00E21840" w:rsidRPr="00E672D6" w:rsidRDefault="00E21840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E672D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 αναδόχων</w:t>
            </w:r>
          </w:p>
        </w:tc>
        <w:tc>
          <w:tcPr>
            <w:tcW w:w="6378" w:type="dxa"/>
            <w:vAlign w:val="center"/>
          </w:tcPr>
          <w:p w14:paraId="50167FC0" w14:textId="7FE65B5B" w:rsidR="00E21840" w:rsidRPr="00E672D6" w:rsidRDefault="00E21840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E672D6">
              <w:rPr>
                <w:rFonts w:asciiTheme="minorHAnsi" w:hAnsiTheme="minorHAnsi" w:cstheme="minorHAnsi"/>
                <w:color w:val="000000"/>
                <w:lang w:val="el-GR"/>
              </w:rPr>
              <w:t>1</w:t>
            </w:r>
          </w:p>
        </w:tc>
      </w:tr>
      <w:tr w:rsidR="00E95BF8" w:rsidRPr="00F23E7E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A84132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l-GR"/>
              </w:rPr>
            </w:pPr>
            <w:r w:rsidRPr="00546C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 xml:space="preserve">Αντικείμενο </w:t>
            </w:r>
            <w:r w:rsidR="00004B14" w:rsidRPr="00546C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546C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546C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478278EB" w14:textId="0E3E6D10" w:rsidR="00FF78BA" w:rsidRPr="00575B00" w:rsidRDefault="00FF78BA" w:rsidP="00FF78BA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796EE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l-GR" w:eastAsia="el-GR"/>
              </w:rPr>
              <w:t>Το συμβατικό αντικείμενο, έχει ως ακολούθως</w:t>
            </w:r>
            <w:r w:rsidRPr="00575B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: </w:t>
            </w:r>
          </w:p>
          <w:p w14:paraId="383F1FBD" w14:textId="104FE814" w:rsidR="0042325E" w:rsidRPr="00575B00" w:rsidRDefault="005D39F2" w:rsidP="009E24E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 ανάδοχος θα αναλάβει τη δημιουργία </w:t>
            </w:r>
            <w:r w:rsidR="009D26F6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σημειωματάριων από φύκι</w:t>
            </w:r>
            <w:r w:rsidR="00A4364F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</w:t>
            </w:r>
            <w:r w:rsidR="009D26F6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Ποσειδωνίας</w:t>
            </w:r>
            <w:r w:rsidR="006B40A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με τις ακόλουθες τεχνικές προδιαγραφές</w:t>
            </w:r>
            <w:r w:rsidR="001549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0BCDA929" w14:textId="0123D57E" w:rsidR="008B5D9F" w:rsidRPr="00575B00" w:rsidRDefault="0042325E" w:rsidP="003B61F4">
            <w:pPr>
              <w:pStyle w:val="a6"/>
              <w:numPr>
                <w:ilvl w:val="0"/>
                <w:numId w:val="34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Διάστ</w:t>
            </w:r>
            <w:r w:rsidR="00711922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αση: 18 </w:t>
            </w:r>
            <w:r w:rsidR="00711922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x</w:t>
            </w:r>
            <w:r w:rsidR="00711922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13 </w:t>
            </w:r>
            <w:r w:rsidR="00711922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cm</w:t>
            </w:r>
            <w:r w:rsidR="007779A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6B97B555" w14:textId="2971898F" w:rsidR="00711922" w:rsidRPr="00575B00" w:rsidRDefault="00D90710" w:rsidP="003B61F4">
            <w:pPr>
              <w:pStyle w:val="a6"/>
              <w:numPr>
                <w:ilvl w:val="0"/>
                <w:numId w:val="35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Υλικό</w:t>
            </w:r>
            <w:r w:rsidR="008E773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εξωφύλλου και </w:t>
            </w:r>
            <w:r w:rsidR="003B61F4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οπισθόφυλλου</w:t>
            </w: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7C442A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πάνελ κατασκευασμένο από </w:t>
            </w: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νεκρά φύλλα Ποσειδωνίας και από βιολογικές ρητίνες</w:t>
            </w:r>
            <w:r w:rsidR="007C442A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</w:t>
            </w:r>
            <w:r w:rsidR="008E773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</w:t>
            </w:r>
            <w:r w:rsidR="008E773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MM</w:t>
            </w:r>
            <w:r w:rsidR="008E773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  <w:p w14:paraId="5287989B" w14:textId="732FFF92" w:rsidR="00891452" w:rsidRPr="00575B00" w:rsidRDefault="00891452" w:rsidP="003B61F4">
            <w:pPr>
              <w:pStyle w:val="a6"/>
              <w:numPr>
                <w:ilvl w:val="0"/>
                <w:numId w:val="35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Σώμα: χαρτί λευκό </w:t>
            </w:r>
            <w:r w:rsidR="00B8467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γραφής</w:t>
            </w:r>
            <w:r w:rsidR="00CE390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B8467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χωρίς γραμμές </w:t>
            </w:r>
          </w:p>
          <w:p w14:paraId="28A0CCBB" w14:textId="283D7BC0" w:rsidR="00EB23A0" w:rsidRPr="00575B00" w:rsidRDefault="00EB23A0" w:rsidP="003B61F4">
            <w:pPr>
              <w:pStyle w:val="a6"/>
              <w:numPr>
                <w:ilvl w:val="0"/>
                <w:numId w:val="35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Αρ. σελίδων: 100</w:t>
            </w:r>
          </w:p>
          <w:p w14:paraId="1BE9274E" w14:textId="16119733" w:rsidR="003B61F4" w:rsidRPr="00575B00" w:rsidRDefault="007D268B" w:rsidP="003B61F4">
            <w:pPr>
              <w:pStyle w:val="a6"/>
              <w:numPr>
                <w:ilvl w:val="0"/>
                <w:numId w:val="35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Βιβλιοδεσία: </w:t>
            </w:r>
            <w:r w:rsidR="0070085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με ύφασμα</w:t>
            </w:r>
          </w:p>
          <w:p w14:paraId="58351412" w14:textId="0C8B8BA3" w:rsidR="00041FB0" w:rsidRPr="00575B00" w:rsidRDefault="00C50861" w:rsidP="00C50861">
            <w:pPr>
              <w:pStyle w:val="a6"/>
              <w:numPr>
                <w:ilvl w:val="0"/>
                <w:numId w:val="35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Εκτύπωση εξωφύλλου</w:t>
            </w:r>
            <w:r w:rsidR="00796EE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 w:rsidR="00813CA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οπισθόφυλλου</w:t>
            </w: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και 1</w:t>
            </w:r>
            <w:r w:rsidR="00616D2B" w:rsidRPr="00616D2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ης</w:t>
            </w:r>
            <w:r w:rsidR="00616D2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σελίδας: </w:t>
            </w:r>
            <w:r w:rsidR="003B61F4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ψηφιακή (UV) εκτύπωση</w:t>
            </w:r>
          </w:p>
          <w:p w14:paraId="04C7A9A8" w14:textId="718E5519" w:rsidR="004A2F6C" w:rsidRPr="00575B00" w:rsidRDefault="004B45F0" w:rsidP="004B45F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616D2B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Τα σημειωματάρια </w:t>
            </w:r>
            <w:r w:rsidR="00DF3344" w:rsidRPr="00616D2B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θα φέρου</w:t>
            </w:r>
            <w:r w:rsidR="00EF672E" w:rsidRPr="00616D2B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ν</w:t>
            </w:r>
            <w:r w:rsidR="009801E0" w:rsidRPr="00616D2B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τα ακόλουθα</w:t>
            </w:r>
            <w:r w:rsidR="000A4A8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  <w:r w:rsidR="00557638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71E12572" w14:textId="1D41ECB0" w:rsidR="00EF672E" w:rsidRPr="00575B00" w:rsidRDefault="004A2F6C" w:rsidP="004B45F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 </w:t>
            </w:r>
            <w:r w:rsidR="00557638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στο εξώφυλλο</w:t>
            </w:r>
            <w:r w:rsidR="00EF672E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4B2B0634" w14:textId="0C4B9D05" w:rsidR="00A62345" w:rsidRPr="00575B00" w:rsidRDefault="00557638" w:rsidP="00557638">
            <w:pPr>
              <w:pStyle w:val="a6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Τον τίτλο του σχεδίου διατοπικής συνεργασίας</w:t>
            </w:r>
            <w:r w:rsidR="009801E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«Περιήγηση στον Κορινθιακό»</w:t>
            </w:r>
            <w:r w:rsidR="00665003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1A9EE8EE" w14:textId="35D2BD10" w:rsidR="000667E0" w:rsidRPr="00575B00" w:rsidRDefault="004A2F6C" w:rsidP="000667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Β. </w:t>
            </w:r>
            <w:r w:rsidR="000667E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στην 1</w:t>
            </w:r>
            <w:r w:rsidR="000667E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l-GR"/>
              </w:rPr>
              <w:t>η</w:t>
            </w:r>
            <w:r w:rsidR="000667E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σελίδα: </w:t>
            </w:r>
          </w:p>
          <w:p w14:paraId="2A1A573E" w14:textId="219C8BD8" w:rsidR="006C61A5" w:rsidRDefault="000F2EB8" w:rsidP="00453EB8">
            <w:pPr>
              <w:pStyle w:val="a6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Εισαγωγικό κείμενο</w:t>
            </w:r>
          </w:p>
          <w:p w14:paraId="1EF5CE7B" w14:textId="77777777" w:rsidR="00593953" w:rsidRDefault="000453F6" w:rsidP="00593953">
            <w:pPr>
              <w:pStyle w:val="a6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453F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Τα λογότυπα των ΟΤΔ</w:t>
            </w:r>
            <w:r w:rsidR="00593953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19B1B149" w14:textId="439843CF" w:rsidR="00426596" w:rsidRPr="00426596" w:rsidRDefault="00426596" w:rsidP="00426596">
            <w:pPr>
              <w:pStyle w:val="a6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Τα λογότυπα του προγράμματος με τη φράση «με τη συγχρηματοδότηση της Ελλάδας και της Ευρωπαϊκής Ένωσης»</w:t>
            </w:r>
          </w:p>
          <w:p w14:paraId="7F93E954" w14:textId="72F2CB8B" w:rsidR="00534100" w:rsidRPr="00575B00" w:rsidRDefault="004A2F6C" w:rsidP="0053410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Γ. </w:t>
            </w:r>
            <w:r w:rsidR="0053410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στο οπισθόφυλλο</w:t>
            </w:r>
            <w:r w:rsidR="00F4049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7A50400F" w14:textId="43F240F8" w:rsidR="000A4A80" w:rsidRPr="00575B00" w:rsidRDefault="000A4A80" w:rsidP="000A4A80">
            <w:pPr>
              <w:pStyle w:val="a6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Τα λογότυπα του προγράμματος με τη φράση «με τη συγχρηματοδότηση της Ελλάδας και της Ευρωπαϊκής Ένωσης»</w:t>
            </w:r>
          </w:p>
          <w:p w14:paraId="6BE62D06" w14:textId="77777777" w:rsidR="004B45F0" w:rsidRPr="00575B00" w:rsidRDefault="000A4A80" w:rsidP="004B45F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Τα σημειωματάρια </w:t>
            </w:r>
            <w:r w:rsidR="004B45F0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θα παραδοθούν σε χάρτινα κουτιά</w:t>
            </w:r>
            <w:r w:rsidR="00DF3344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από ανακυκλωμένο χαρτί, απόχρωσης </w:t>
            </w:r>
            <w:r w:rsidR="00DF3344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kraft</w:t>
            </w:r>
            <w:r w:rsidR="00DF3344" w:rsidRPr="00575B0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χωρίς εκτυπώσεις.</w:t>
            </w:r>
          </w:p>
          <w:p w14:paraId="56E4EA9B" w14:textId="650A98A8" w:rsidR="000A4A80" w:rsidRDefault="000A4A80" w:rsidP="004B45F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 xml:space="preserve">ΠΑΡΑΔΟΤΕΑ </w:t>
            </w:r>
          </w:p>
          <w:p w14:paraId="1F147D32" w14:textId="07E2DB42" w:rsidR="00761143" w:rsidRDefault="004C5AF4" w:rsidP="00F40498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44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761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Για την </w:t>
            </w:r>
            <w:r w:rsidR="00246573" w:rsidRPr="00761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ΑΙΤΩΛΙΚΗ ΑΝΑΠΤΥΞΙΑΚΗ Α.Ε. ΟΤΑ: </w:t>
            </w:r>
            <w:r w:rsidR="004C035C" w:rsidRPr="00761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8</w:t>
            </w:r>
            <w:r w:rsidR="006173F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33</w:t>
            </w:r>
            <w:r w:rsidR="004C035C" w:rsidRPr="0076114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τεμάχια </w:t>
            </w:r>
          </w:p>
          <w:p w14:paraId="5B8CE2E4" w14:textId="5F9555C9" w:rsidR="00246573" w:rsidRPr="00575B00" w:rsidRDefault="004C5AF4" w:rsidP="00F40498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44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την </w:t>
            </w:r>
            <w:r w:rsidR="00246573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ΑΧΑΙΑ – ΑΝΑΠΤΥΞΙΑΚΗ Α.Ε. ΟΤΑ: </w:t>
            </w:r>
            <w:r w:rsidR="004C035C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</w:t>
            </w:r>
            <w:r w:rsidR="00617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4C035C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τεμάχια</w:t>
            </w:r>
          </w:p>
          <w:p w14:paraId="46E91DEB" w14:textId="1197BEBA" w:rsidR="00246573" w:rsidRPr="00575B00" w:rsidRDefault="004C5AF4" w:rsidP="00F40498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4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την </w:t>
            </w:r>
            <w:r w:rsidR="00246573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ΦΩΚΙΚΗ ΑΝΑΠΤΥΞΙΑΚΗ Α.Ε. ΟΤΑ: </w:t>
            </w:r>
            <w:r w:rsidR="004C035C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617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 w:rsidR="004C035C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τεμάχια</w:t>
            </w:r>
          </w:p>
          <w:p w14:paraId="782D9915" w14:textId="1897EC91" w:rsidR="00246573" w:rsidRPr="00575B00" w:rsidRDefault="004C5AF4" w:rsidP="00F40498">
            <w:pPr>
              <w:pStyle w:val="a6"/>
              <w:numPr>
                <w:ilvl w:val="0"/>
                <w:numId w:val="33"/>
              </w:numPr>
              <w:ind w:left="443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την </w:t>
            </w:r>
            <w:r w:rsidR="00246573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ΑΝΑΠΤΥΞΙΑΚΗ ΒΟΡΕΙΟΥ ΠΕΟΛΟΠΟΝΝΗΣΟΥ Α.Ε. ΟΤΑ: </w:t>
            </w:r>
            <w:r w:rsidR="00575B00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6173F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 w:rsidR="00575B00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τεμάχια</w:t>
            </w:r>
          </w:p>
          <w:p w14:paraId="1A80D831" w14:textId="231E97C2" w:rsidR="000A4A80" w:rsidRPr="00575B00" w:rsidRDefault="004C5AF4" w:rsidP="00F40498">
            <w:pPr>
              <w:pStyle w:val="a6"/>
              <w:numPr>
                <w:ilvl w:val="0"/>
                <w:numId w:val="33"/>
              </w:numPr>
              <w:ind w:left="44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Για την </w:t>
            </w:r>
            <w:r w:rsidR="00246573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ΕΛΙΚΩΝΑΣ ΠΑΡΝΑΣΣΟΣ Α.Ε. ΟΤΑ: </w:t>
            </w:r>
            <w:r w:rsidR="00575B00"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 τεμάχια</w:t>
            </w:r>
          </w:p>
          <w:p w14:paraId="13C53CE3" w14:textId="1D98C74F" w:rsidR="00575B00" w:rsidRPr="00575B00" w:rsidRDefault="00575B00" w:rsidP="00575B00">
            <w:pPr>
              <w:pStyle w:val="a6"/>
              <w:ind w:left="30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</w:p>
        </w:tc>
      </w:tr>
      <w:tr w:rsidR="00BF573A" w:rsidRPr="007D782E" w14:paraId="482E2651" w14:textId="77777777" w:rsidTr="00071567">
        <w:trPr>
          <w:trHeight w:val="558"/>
          <w:jc w:val="center"/>
        </w:trPr>
        <w:tc>
          <w:tcPr>
            <w:tcW w:w="2425" w:type="dxa"/>
          </w:tcPr>
          <w:p w14:paraId="0CE3E085" w14:textId="352B824E" w:rsidR="00BF573A" w:rsidRPr="00471DBB" w:rsidRDefault="00157361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ανάθεσης</w:t>
            </w:r>
          </w:p>
        </w:tc>
        <w:tc>
          <w:tcPr>
            <w:tcW w:w="6378" w:type="dxa"/>
            <w:vAlign w:val="center"/>
          </w:tcPr>
          <w:p w14:paraId="1D28FAE7" w14:textId="29308CAA" w:rsidR="00BF573A" w:rsidRPr="00471DBB" w:rsidRDefault="00471DBB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71DB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Ανοιχτός διαγωνισμός</w:t>
            </w:r>
            <w:r w:rsidR="00157361" w:rsidRPr="00471DBB">
              <w:rPr>
                <w:rFonts w:asciiTheme="minorHAnsi" w:hAnsiTheme="minorHAnsi" w:cstheme="minorHAnsi"/>
                <w:color w:val="FF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D34902" w:rsidRPr="00647C00" w14:paraId="2DB5344E" w14:textId="77777777" w:rsidTr="00071567">
        <w:trPr>
          <w:trHeight w:val="621"/>
          <w:jc w:val="center"/>
        </w:trPr>
        <w:tc>
          <w:tcPr>
            <w:tcW w:w="2425" w:type="dxa"/>
            <w:shd w:val="clear" w:color="auto" w:fill="auto"/>
          </w:tcPr>
          <w:p w14:paraId="2AC3874B" w14:textId="00E66D1F" w:rsidR="00D34902" w:rsidRPr="001013EA" w:rsidRDefault="00D34902" w:rsidP="00071567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  <w:r w:rsidR="00B9375C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/ων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2A2409" w14:textId="31C30A2B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E95BF8" w:rsidRPr="00F23E7E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30BF9795" w14:textId="0F5637AC" w:rsidR="00C8520D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7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 w:rsidR="00C8520D" w:rsidRPr="00C8520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αντικειμένου </w:t>
            </w:r>
            <w:r w:rsidR="00C8520D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είναι από την υπογραφή της σύμβασης έως </w:t>
            </w:r>
            <w:r w:rsidR="00B94E47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τις </w:t>
            </w:r>
            <w:r w:rsidR="00AE6876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02</w:t>
            </w:r>
            <w:r w:rsidR="00B94E47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674AC3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09</w:t>
            </w:r>
            <w:r w:rsidR="00B94E47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/202</w:t>
            </w:r>
            <w:r w:rsidR="00674AC3" w:rsidRPr="009D22E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5.</w:t>
            </w:r>
          </w:p>
          <w:p w14:paraId="13A295FB" w14:textId="6898A881" w:rsidR="009D4D2A" w:rsidRPr="009D4D2A" w:rsidRDefault="009D4D2A" w:rsidP="0076089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D4D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μέγιστο κόστος ανά 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ΟΤΔ </w:t>
            </w:r>
            <w:r w:rsidRPr="009D4D2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συμπεριλαμβανομένου του ΦΠΑ, έχει ως ακολούθως:</w:t>
            </w:r>
          </w:p>
          <w:p w14:paraId="6B54841D" w14:textId="56BEB1DB" w:rsidR="00094199" w:rsidRPr="00575B00" w:rsidRDefault="00094199" w:rsidP="00094199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ΑΙΤΩΛΙΚΗ ΑΝΑΠΤΥΞΙΑΚΗ Α.Ε. ΟΤΑ: </w:t>
            </w:r>
            <w:r w:rsidR="001C50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26.</w:t>
            </w:r>
            <w:r w:rsidR="00AE0F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239,50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€</w:t>
            </w:r>
            <w:r w:rsidRPr="00575B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245D31FD" w14:textId="3B58CB3A" w:rsidR="00094199" w:rsidRPr="00575B00" w:rsidRDefault="00094199" w:rsidP="00094199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ΑΧΑΙΑ – ΑΝΑΠΤΥΞΙΑΚΗ Α.Ε. ΟΤΑ: </w:t>
            </w:r>
            <w:r w:rsidR="00AE0F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3.969,00</w:t>
            </w:r>
            <w:r w:rsidR="001C50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26538EA7" w14:textId="489D85CA" w:rsidR="00094199" w:rsidRPr="00575B00" w:rsidRDefault="00094199" w:rsidP="00094199">
            <w:pPr>
              <w:pStyle w:val="a6"/>
              <w:numPr>
                <w:ilvl w:val="0"/>
                <w:numId w:val="33"/>
              </w:numPr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ΟΤΑ:</w:t>
            </w:r>
            <w:r w:rsidR="008D0E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AE0F9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</w:t>
            </w:r>
            <w:r w:rsidR="009925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984,50</w:t>
            </w:r>
            <w:r w:rsidR="001C50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6E946B0A" w14:textId="13CF5F21" w:rsidR="00094199" w:rsidRPr="00575B00" w:rsidRDefault="00094199" w:rsidP="00094199">
            <w:pPr>
              <w:pStyle w:val="a6"/>
              <w:numPr>
                <w:ilvl w:val="0"/>
                <w:numId w:val="33"/>
              </w:numPr>
              <w:ind w:left="301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ΠΕΟΛΟΠΟΝΝΗΣΟΥ Α.Ε. ΟΤΑ:</w:t>
            </w:r>
            <w:r w:rsidR="008D0E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9925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1.984,50</w:t>
            </w:r>
            <w:r w:rsidR="008D0E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4EDB5EAF" w14:textId="5404CFF9" w:rsidR="00094199" w:rsidRPr="00575B00" w:rsidRDefault="00094199" w:rsidP="00094199">
            <w:pPr>
              <w:pStyle w:val="a6"/>
              <w:numPr>
                <w:ilvl w:val="0"/>
                <w:numId w:val="33"/>
              </w:numPr>
              <w:ind w:left="30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ΕΛΙΚΩΝΑΣ ΠΑΡΝΑΣΣΟΣ Α.Ε. ΟΤΑ: </w:t>
            </w:r>
            <w:r w:rsidR="0099258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472,50</w:t>
            </w:r>
            <w:r w:rsidR="008D0E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30560EAE" w14:textId="235B023B" w:rsidR="004B1FA1" w:rsidRPr="004B1FA1" w:rsidRDefault="004B1FA1" w:rsidP="004B1FA1">
            <w:pPr>
              <w:spacing w:before="120"/>
              <w:ind w:left="18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Συνολικό κόστος: </w:t>
            </w:r>
            <w:r w:rsidR="00AF4C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τριάντα</w:t>
            </w:r>
            <w:r w:rsidR="004124E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τέσσερις χιλι</w:t>
            </w:r>
            <w:r w:rsidR="00AF4C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άδες </w:t>
            </w:r>
            <w:r w:rsidR="00387C6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εξακόσια</w:t>
            </w:r>
            <w:r w:rsidR="0065722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πενήντα</w:t>
            </w:r>
            <w:r w:rsidR="0092557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AF4C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ευρώ (34.</w:t>
            </w:r>
            <w:r w:rsidR="00577B8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650,00</w:t>
            </w:r>
            <w:r w:rsidR="00AF4C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€)</w:t>
            </w:r>
            <w:r w:rsidR="0045227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συμπεριλαμβανομένου του ΦΠΑ.</w:t>
            </w:r>
          </w:p>
          <w:p w14:paraId="37DBD5BE" w14:textId="35A0DFEC" w:rsidR="00CA6357" w:rsidRPr="001216D1" w:rsidRDefault="004323FF" w:rsidP="009D4D2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</w:t>
            </w:r>
            <w:r w:rsidR="008D1AC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ανάδοχο</w:t>
            </w:r>
            <w:bookmarkEnd w:id="7"/>
            <w:r w:rsidR="0093573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ΟΤΔ</w:t>
            </w:r>
            <w:r w:rsidR="005F25C6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5F25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F23E7E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400E3E99" w14:textId="337171B6" w:rsidR="005F4B25" w:rsidRDefault="005F4B25" w:rsidP="005F4B2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4B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συμφωνηθείσα αμοιβή σε κάθε περίπτωση δεν θα μπορεί να ξεπερνά το αναφερόμενο ανωτέρω τίμημα ανά </w:t>
            </w:r>
            <w:r w:rsidR="005E549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ΟΤΔ</w:t>
            </w:r>
            <w:r w:rsidR="004B1FA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στο σύνολο</w:t>
            </w:r>
            <w:r w:rsidR="00511ADA" w:rsidRPr="00511AD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BA1DCB2" w14:textId="77777777" w:rsidR="00AC403A" w:rsidRDefault="00C03B6B" w:rsidP="006B2A0C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Η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συμφωνηθείσα αμοιβή θα καταβληθεί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ανά ΟΤΔ</w:t>
            </w:r>
            <w:r w:rsidR="006B2A0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 την παράδοση και αποδοχή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ων </w:t>
            </w:r>
            <w:r w:rsidRPr="000364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προβλεπ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όμενων παραδοτέων</w:t>
            </w:r>
            <w:r w:rsidR="00B87D8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σύμφωνα με τα οριζόμενα στο σημείο «χρονοδιάγραμμα και οικονομικά στοιχεία» της παρούσας Πρόσκλησης Εκδήλωσης Ενδιαφέροντος.</w:t>
            </w:r>
          </w:p>
          <w:p w14:paraId="3DBAA22B" w14:textId="67F05808" w:rsidR="00316764" w:rsidRPr="00E917D0" w:rsidRDefault="00316764" w:rsidP="0031676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Αναδόχου,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</w:tc>
      </w:tr>
      <w:tr w:rsidR="00E95BF8" w:rsidRPr="00F23E7E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6AA0A07B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</w:t>
            </w:r>
            <w:r w:rsidR="00B87D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/ων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ή οπουδήποτε αλλού κρίνει ο</w:t>
            </w:r>
            <w:r w:rsidR="00B87D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/οι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ανάδοχος</w:t>
            </w:r>
            <w:r w:rsidR="00B87D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/οι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ότι διευκολύνεται στην εκτέλεση του έργου του</w:t>
            </w:r>
            <w:r w:rsidR="00B87D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/τους</w:t>
            </w: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</w:tc>
      </w:tr>
      <w:tr w:rsidR="00E95BF8" w:rsidRPr="00F23E7E" w14:paraId="66942C8B" w14:textId="77777777" w:rsidTr="00EF4747">
        <w:trPr>
          <w:trHeight w:val="699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EF23E70" w14:textId="74F09E2D" w:rsidR="003D49AF" w:rsidRDefault="0065332D" w:rsidP="004C3CC2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πέντε (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 w:rsidR="00457705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ΟΤΔ που υλοποιούν το σχέδιο συνεργασίας «Περιήγηση στον Κορινθιακό» </w:t>
            </w:r>
            <w:r w:rsidR="003D49AF" w:rsidRPr="009D5B1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και ο ανάδοχος υπογράφουν μεταξύ τους σύμβαση για την εκτέλεση του έργου.</w:t>
            </w:r>
          </w:p>
          <w:p w14:paraId="15E844B3" w14:textId="6C2EF40F" w:rsidR="00D51BB3" w:rsidRDefault="00D51BB3" w:rsidP="00D51BB3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παραλαβή των παραδοτέων του έργου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65332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θα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πραγματοποιηθεί από τα μέλη (τακτικά ή αναπληρωματικά) της Επιτροπής Διαχείρισης Έργου (ΕΔΕ) του εν λόγω σχεδίου συνεργασίας.</w:t>
            </w:r>
          </w:p>
          <w:p w14:paraId="38D1E03C" w14:textId="17AEC2AA" w:rsidR="0011675D" w:rsidRPr="009510C3" w:rsidRDefault="00D51BB3" w:rsidP="006B2A0C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Ανάδοχος οφείλει να διανείμει τα</w:t>
            </w:r>
            <w:r w:rsidRPr="0011675D">
              <w:rPr>
                <w:lang w:val="el-GR"/>
              </w:rPr>
              <w:t xml:space="preserve"> </w:t>
            </w:r>
            <w:r w:rsidRPr="0011675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τεμάχια που αντιστοιχούν σε κάθε ΟΤΔ, στην έδρα της εταιρείας τους.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3A08CE09" w14:textId="0B906574" w:rsidR="00A23E5A" w:rsidRPr="00177605" w:rsidRDefault="00E95BF8" w:rsidP="00A23E5A">
      <w:pPr>
        <w:pStyle w:val="1"/>
        <w:rPr>
          <w:sz w:val="28"/>
          <w:szCs w:val="28"/>
          <w:lang w:val="el-GR"/>
        </w:rPr>
      </w:pPr>
      <w:bookmarkStart w:id="8" w:name="_Toc203128896"/>
      <w:bookmarkEnd w:id="6"/>
      <w:r w:rsidRPr="00177605">
        <w:rPr>
          <w:rFonts w:asciiTheme="minorHAnsi" w:hAnsiTheme="minorHAnsi" w:cstheme="minorHAnsi"/>
          <w:bCs/>
          <w:sz w:val="28"/>
          <w:szCs w:val="28"/>
          <w:lang w:val="el-GR"/>
        </w:rPr>
        <w:t>3</w:t>
      </w:r>
      <w:r w:rsidR="00177605">
        <w:rPr>
          <w:rFonts w:asciiTheme="minorHAnsi" w:hAnsiTheme="minorHAnsi" w:cstheme="minorHAnsi"/>
          <w:bCs/>
          <w:sz w:val="28"/>
          <w:szCs w:val="28"/>
          <w:lang w:val="el-GR"/>
        </w:rPr>
        <w:t xml:space="preserve">. </w:t>
      </w:r>
      <w:r w:rsidR="00A23E5A" w:rsidRPr="00177605">
        <w:rPr>
          <w:sz w:val="28"/>
          <w:szCs w:val="28"/>
          <w:lang w:val="el-GR"/>
        </w:rPr>
        <w:t>ΠΡΟΫΠΟΘΕΣΕΙΣ ΣΥΜΜΕΤΟΧΗΣ – ΚΡΙΤΗΡΙΟ ΕΙΛΟΓΗΣ</w:t>
      </w:r>
      <w:bookmarkEnd w:id="8"/>
    </w:p>
    <w:p w14:paraId="4D64F9C8" w14:textId="4CBC9CA3" w:rsidR="00E917D0" w:rsidRDefault="00A23E5A" w:rsidP="002675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.1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A4822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B26F8" w:rsidRPr="00EB26F8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προσφοράς στην Πρόσκληση Εκδήλωσης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</w:t>
      </w:r>
      <w:r w:rsidR="007A6664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3B33642D" w14:textId="7AD1EE8E" w:rsidR="00E917D0" w:rsidRPr="001013EA" w:rsidRDefault="00103CD3" w:rsidP="00E917D0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3CD3">
        <w:rPr>
          <w:rFonts w:asciiTheme="minorHAnsi" w:hAnsiTheme="minorHAnsi" w:cstheme="minorHAnsi"/>
          <w:sz w:val="22"/>
          <w:szCs w:val="22"/>
          <w:lang w:val="el-GR"/>
        </w:rPr>
        <w:lastRenderedPageBreak/>
        <w:t>Επιπρόσθετα ο υποψήφιος ανάδοχος</w:t>
      </w:r>
      <w:r w:rsidR="00E917D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29FE08D8" w14:textId="77777777" w:rsidR="00D0602A" w:rsidRPr="00075985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ται και 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11A60975" w14:textId="77777777" w:rsidR="00D0602A" w:rsidRPr="001013EA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29C58FD1" w14:textId="77777777" w:rsidR="00D0602A" w:rsidRPr="001013EA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1B2B1540" w14:textId="77777777" w:rsidR="00D0602A" w:rsidRPr="001013EA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5EDB074C" w14:textId="77777777" w:rsidR="00D0602A" w:rsidRPr="001013EA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13B3E0A7" w14:textId="77777777" w:rsidR="00D0602A" w:rsidRPr="001013EA" w:rsidRDefault="00D0602A" w:rsidP="00D0602A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>
        <w:rPr>
          <w:rFonts w:asciiTheme="minorHAnsi" w:hAnsiTheme="minorHAnsi" w:cstheme="minorHAnsi"/>
          <w:sz w:val="22"/>
          <w:szCs w:val="22"/>
          <w:lang w:val="el-GR"/>
        </w:rPr>
        <w:t>ει υ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ποβάλλει τα απαιτούμενα δικαιολογητικά, μαζί με την πρόταση υποψηφιότητας και εντός της καταληκτικής ημερομηνίας.</w:t>
      </w:r>
    </w:p>
    <w:p w14:paraId="02C9D19E" w14:textId="397B959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bCs/>
          <w:lang w:val="el-GR"/>
        </w:rPr>
        <w:t>3</w:t>
      </w:r>
      <w:r w:rsidRPr="00E917D0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2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 Η </w:t>
      </w:r>
      <w:r w:rsidR="00656BC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ΑΙΤΩΛΙΚΗ ΑΝΑΠΤΥΞΙΑΚΗ Α.Ε. ΟΤΑ</w:t>
      </w:r>
      <w:r w:rsidR="00656BCE"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Υπηρεσιών, σύμφωνα με το Άρθρο 9, παράγρ. 4 του Ν. 1599/1986.</w:t>
      </w:r>
    </w:p>
    <w:p w14:paraId="137B5B70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p w14:paraId="7E6FA4A3" w14:textId="30F75E78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3.3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Φάκελος Συμμετοχής κάθε ενδιαφερόμενου/ης πρέπει να περιλαμβάνει απαραίτητα και με ποινή αποκλεισμού, δυο φακέλους, οι οποίοι εσωκλείονται σε κοινό φάκελο. </w:t>
      </w:r>
    </w:p>
    <w:p w14:paraId="1C0C06F7" w14:textId="77777777" w:rsidR="00E917D0" w:rsidRPr="00E917D0" w:rsidRDefault="00E917D0" w:rsidP="00E917D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EA1C3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πρώτος φάκελος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φέρει την ένδειξη «ΔΙΚΑΙΟΛΟΓΗΤΙΚΑ» και περιλαμβάνει τα παρακάτω:</w:t>
      </w:r>
    </w:p>
    <w:p w14:paraId="6E0A098B" w14:textId="77777777" w:rsidR="002531F4" w:rsidRPr="00364D8E" w:rsidRDefault="002531F4" w:rsidP="002531F4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πρόσωπο). ΠΡΟΣΟΧΗ! Δεν θα αναφέρεται η οικονομική προσφορά.</w:t>
      </w:r>
    </w:p>
    <w:p w14:paraId="121D10C9" w14:textId="5A2AD17C" w:rsidR="002531F4" w:rsidRPr="00364D8E" w:rsidRDefault="002531F4" w:rsidP="002531F4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τις προϋποθέσεις της πρόσκλησης εκδήλωσης ενδιαφέροντος «</w:t>
      </w:r>
      <w:r w:rsidRPr="002531F4">
        <w:rPr>
          <w:rFonts w:asciiTheme="minorHAnsi" w:hAnsiTheme="minorHAnsi" w:cstheme="minorHAnsi"/>
          <w:sz w:val="22"/>
          <w:szCs w:val="22"/>
          <w:lang w:val="el-GR"/>
        </w:rPr>
        <w:t>για την ανάθεση δημιουργίας υλικού προβολής</w:t>
      </w:r>
      <w:r w:rsidR="00516C51">
        <w:rPr>
          <w:rFonts w:asciiTheme="minorHAnsi" w:hAnsiTheme="minorHAnsi" w:cstheme="minorHAnsi"/>
          <w:sz w:val="22"/>
          <w:szCs w:val="22"/>
          <w:lang w:val="el-GR"/>
        </w:rPr>
        <w:t xml:space="preserve"> (σημειωματάρια)</w:t>
      </w:r>
      <w:r w:rsidRPr="002531F4">
        <w:rPr>
          <w:rFonts w:asciiTheme="minorHAnsi" w:hAnsiTheme="minorHAnsi" w:cstheme="minorHAnsi"/>
          <w:sz w:val="22"/>
          <w:szCs w:val="22"/>
          <w:lang w:val="el-GR"/>
        </w:rPr>
        <w:t>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364D8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0019A918" w14:textId="77777777" w:rsidR="002531F4" w:rsidRPr="00364D8E" w:rsidRDefault="002531F4" w:rsidP="002531F4">
      <w:pPr>
        <w:pStyle w:val="a6"/>
        <w:numPr>
          <w:ilvl w:val="0"/>
          <w:numId w:val="28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7378A86D" w14:textId="77777777" w:rsidR="002531F4" w:rsidRPr="001013EA" w:rsidRDefault="002531F4" w:rsidP="002531F4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»,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του σημείου 2 «ΒΑΣΙΚΑ ΣΤΟΙΧΕΙΑ ΠΡΟΣΚΛΗΣΗΣ ΕΚΔΗΛΩΣΗΣ ΕΝΔΙΑΦΕΡΟΝΤΟΣ», της παρούσας πρόσκλησης.</w:t>
      </w:r>
    </w:p>
    <w:p w14:paraId="76E24BF7" w14:textId="77777777" w:rsidR="002531F4" w:rsidRPr="001013EA" w:rsidRDefault="002531F4" w:rsidP="002531F4">
      <w:pPr>
        <w:pStyle w:val="a6"/>
        <w:numPr>
          <w:ilvl w:val="0"/>
          <w:numId w:val="28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2D86FE94" w14:textId="56D9B527" w:rsidR="008D29F8" w:rsidRPr="008D29F8" w:rsidRDefault="008D29F8" w:rsidP="008D29F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8D29F8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 την οικονομική προσφορά και το ποσό της προσφοράς </w:t>
      </w:r>
      <w:r w:rsidR="00462B18">
        <w:rPr>
          <w:rFonts w:asciiTheme="minorHAnsi" w:hAnsiTheme="minorHAnsi" w:cstheme="minorHAnsi"/>
          <w:sz w:val="22"/>
          <w:szCs w:val="22"/>
          <w:lang w:val="el-GR"/>
        </w:rPr>
        <w:t xml:space="preserve">ανά </w:t>
      </w:r>
      <w:r w:rsidR="00F9705C">
        <w:rPr>
          <w:rFonts w:asciiTheme="minorHAnsi" w:hAnsiTheme="minorHAnsi" w:cstheme="minorHAnsi"/>
          <w:sz w:val="22"/>
          <w:szCs w:val="22"/>
          <w:lang w:val="el-GR"/>
        </w:rPr>
        <w:t>ΟΤΔ και στο σύνολο</w:t>
      </w:r>
      <w:r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, στο οποίο συμπεριλαμβάνεται ο Φ.Π.Α., σύμφωνα με το ΠΑΡΑΡΤΗΜΑ Ι της παρούσας Πρόσκλησης. </w:t>
      </w:r>
    </w:p>
    <w:p w14:paraId="0722EA09" w14:textId="3ED6FEA4" w:rsidR="00E917D0" w:rsidRPr="00E917D0" w:rsidRDefault="00E917D0" w:rsidP="00E917D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3.4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 (3) έτη.</w:t>
      </w:r>
    </w:p>
    <w:p w14:paraId="61790CA5" w14:textId="08921BE5" w:rsidR="00E917D0" w:rsidRPr="00E917D0" w:rsidRDefault="00E917D0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917D0">
        <w:rPr>
          <w:rFonts w:asciiTheme="minorHAnsi" w:hAnsiTheme="minorHAnsi" w:cstheme="minorHAnsi"/>
          <w:sz w:val="22"/>
          <w:szCs w:val="22"/>
          <w:lang w:val="el-GR"/>
        </w:rPr>
        <w:t>3.5</w:t>
      </w:r>
      <w:r w:rsidR="00364D8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656BCE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656BCE" w:rsidRPr="00656BCE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E917D0">
        <w:rPr>
          <w:rFonts w:asciiTheme="minorHAnsi" w:hAnsiTheme="minorHAnsi" w:cstheme="minorHAnsi"/>
          <w:sz w:val="22"/>
          <w:szCs w:val="22"/>
          <w:lang w:val="el-GR"/>
        </w:rPr>
        <w:t xml:space="preserve"> επεξεργασία των δεδομένων προσωπικού χαρακτήρα που τους αφορούν. Η επεξεργασία των δεδομένων πραγματοποιείται σύμφωνα με τις διατάξεις του Καν. (εε) 679/2016 του ΕΚ και του Συμβουλίου (Γενικός Κανονισμός για την Προστασία Δεδομένων).</w:t>
      </w:r>
    </w:p>
    <w:p w14:paraId="3CF6C0F6" w14:textId="77777777" w:rsidR="00457705" w:rsidRDefault="00457705" w:rsidP="00364D8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7B1316A" w14:textId="77777777" w:rsidR="008E5200" w:rsidRDefault="00A23E5A" w:rsidP="008E5200">
      <w:pPr>
        <w:pStyle w:val="1"/>
        <w:rPr>
          <w:sz w:val="28"/>
          <w:szCs w:val="28"/>
          <w:lang w:val="el-GR"/>
        </w:rPr>
      </w:pPr>
      <w:bookmarkStart w:id="9" w:name="_Toc163572224"/>
      <w:bookmarkStart w:id="10" w:name="_Toc203128897"/>
      <w:r w:rsidRPr="00177605">
        <w:rPr>
          <w:sz w:val="28"/>
          <w:szCs w:val="28"/>
          <w:lang w:val="el-GR"/>
        </w:rPr>
        <w:t xml:space="preserve">4. </w:t>
      </w:r>
      <w:r w:rsidR="00364D8E">
        <w:rPr>
          <w:sz w:val="28"/>
          <w:szCs w:val="28"/>
          <w:lang w:val="el-GR"/>
        </w:rPr>
        <w:t>ΚΑΤΑΛΗΚΤΙΚΗ ΗΜΕΡΟΜΗΝΙΑ ΣΥΜΜΕΤΟΧΗΣ</w:t>
      </w:r>
      <w:bookmarkStart w:id="11" w:name="_Toc127374557"/>
      <w:bookmarkStart w:id="12" w:name="_Toc163572225"/>
      <w:bookmarkEnd w:id="9"/>
      <w:bookmarkEnd w:id="10"/>
    </w:p>
    <w:p w14:paraId="75080F49" w14:textId="2C8DB38D" w:rsidR="00441DBC" w:rsidRPr="00F72109" w:rsidRDefault="00D9272E" w:rsidP="00441DB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ενδιαφερόμενοι θα πρέπει να υποβάλλουν σφραγισμένο Φάκελο Συμμετοχής (ιδιοχείρως ή ταχυδρομικά ή με ταχυμεταφορά),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 στα γραφεία της 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8D29F8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8D29F8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41DBC" w:rsidRPr="00823CAD">
        <w:rPr>
          <w:rFonts w:asciiTheme="minorHAnsi" w:hAnsiTheme="minorHAnsi" w:cstheme="minorHAnsi"/>
          <w:sz w:val="22"/>
          <w:szCs w:val="22"/>
          <w:lang w:val="el-GR"/>
        </w:rPr>
        <w:t xml:space="preserve">(Κόμβος Περιφερειακού, Πλατανίτης Αντιρρίου, ΤΚ 30020), μέχρι την </w:t>
      </w:r>
      <w:r w:rsidR="0064097A" w:rsidRPr="00FC514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Παρασκευή, 25 Ιουλίου 2025</w:t>
      </w:r>
      <w:r w:rsidR="00FC5140" w:rsidRPr="00FC514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και ώρα 14:00</w:t>
      </w:r>
      <w:r w:rsidR="00FC514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67500C" w14:textId="0EFCDCB5" w:rsid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441DBC">
        <w:rPr>
          <w:rFonts w:asciiTheme="minorHAnsi" w:hAnsiTheme="minorHAnsi" w:cstheme="minorHAnsi"/>
          <w:b/>
          <w:bCs/>
          <w:sz w:val="22"/>
          <w:szCs w:val="22"/>
          <w:lang w:val="el-GR"/>
        </w:rPr>
        <w:t>εξωτερικός φάκελος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θα φέρει τις ενδείξεις:</w:t>
      </w:r>
    </w:p>
    <w:p w14:paraId="77A079F1" w14:textId="7ED342AE" w:rsidR="00D9272E" w:rsidRPr="00D9272E" w:rsidRDefault="00D9272E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 w:rsidR="00776696" w:rsidRPr="00776696">
        <w:rPr>
          <w:rFonts w:asciiTheme="minorHAnsi" w:hAnsiTheme="minorHAnsi" w:cstheme="minorHAnsi"/>
          <w:sz w:val="22"/>
          <w:szCs w:val="22"/>
          <w:lang w:val="el-GR"/>
        </w:rPr>
        <w:t>για την ανάθεση δημιουργίας υλικού προβολής</w:t>
      </w:r>
      <w:r w:rsidR="00516C51">
        <w:rPr>
          <w:rFonts w:asciiTheme="minorHAnsi" w:hAnsiTheme="minorHAnsi" w:cstheme="minorHAnsi"/>
          <w:sz w:val="22"/>
          <w:szCs w:val="22"/>
          <w:lang w:val="el-GR"/>
        </w:rPr>
        <w:t xml:space="preserve"> (σημειωματάρια)</w:t>
      </w:r>
      <w:r w:rsidR="00776696" w:rsidRPr="00776696">
        <w:rPr>
          <w:rFonts w:asciiTheme="minorHAnsi" w:hAnsiTheme="minorHAnsi" w:cstheme="minorHAnsi"/>
          <w:sz w:val="22"/>
          <w:szCs w:val="22"/>
          <w:lang w:val="el-GR"/>
        </w:rPr>
        <w:t>, στο πλαίσιο του Σχεδίου Διατοπικής Συνεργασίας «Περιήγηση στον Κορινθιακό», του Προγράμματος "Αγροτικής Ανάπτυξης της Ελλάδας 2014 -2020" (ΠΑΑ), Μέτρο 19, Υπομέτρο 19.3 - Διατοπική και Διακρατική Συνεργασία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78386E3F" w14:textId="3829AC22" w:rsidR="00D9272E" w:rsidRDefault="00D9272E" w:rsidP="00D9272E">
      <w:pPr>
        <w:pStyle w:val="a6"/>
        <w:numPr>
          <w:ilvl w:val="0"/>
          <w:numId w:val="3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9272E">
        <w:rPr>
          <w:rFonts w:asciiTheme="minorHAnsi" w:hAnsiTheme="minorHAnsi" w:cstheme="minorHAnsi"/>
          <w:sz w:val="22"/>
          <w:szCs w:val="22"/>
          <w:lang w:val="el-GR"/>
        </w:rPr>
        <w:t>«</w:t>
      </w:r>
      <w:r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α μην ανοιχθεί από την ταχυδρομική υπηρεσία ή την γραμματεία» </w:t>
      </w:r>
    </w:p>
    <w:p w14:paraId="4CB76E46" w14:textId="5527B29A" w:rsidR="00D9272E" w:rsidRPr="00D9272E" w:rsidRDefault="00D9272E" w:rsidP="00D9272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Οι φάκελοι που δεν έχουν κατατεθεί στην γραμματεία της 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441DBC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441DBC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441DBC" w:rsidRPr="00D927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έως την παραπάνω αναφερόμενη ημερομηνία και ώρα απορρίπτονται ως εκπρόθεσμοι. </w:t>
      </w:r>
    </w:p>
    <w:p w14:paraId="5C7E2062" w14:textId="7C054BBF" w:rsidR="00A23E5A" w:rsidRPr="00177605" w:rsidRDefault="00A23E5A" w:rsidP="00A23E5A">
      <w:pPr>
        <w:pStyle w:val="1"/>
        <w:rPr>
          <w:sz w:val="28"/>
          <w:szCs w:val="28"/>
          <w:lang w:val="el-GR"/>
        </w:rPr>
      </w:pPr>
      <w:bookmarkStart w:id="13" w:name="_Toc203128898"/>
      <w:r w:rsidRPr="00177605">
        <w:rPr>
          <w:sz w:val="28"/>
          <w:szCs w:val="28"/>
          <w:lang w:val="el-GR"/>
        </w:rPr>
        <w:t xml:space="preserve">5. </w:t>
      </w:r>
      <w:r w:rsidR="008E5200">
        <w:rPr>
          <w:sz w:val="28"/>
          <w:szCs w:val="28"/>
          <w:lang w:val="el-GR"/>
        </w:rPr>
        <w:t>ΑΝΟΙΓΜΑ ΚΑΙ ΑΞΙΟΛΟΓΗΣΗ ΠΡΟΣΦΟΡΩΝ</w:t>
      </w:r>
      <w:bookmarkEnd w:id="13"/>
      <w:r w:rsidR="008E5200">
        <w:rPr>
          <w:sz w:val="28"/>
          <w:szCs w:val="28"/>
          <w:lang w:val="el-GR"/>
        </w:rPr>
        <w:t xml:space="preserve"> </w:t>
      </w:r>
      <w:bookmarkEnd w:id="11"/>
      <w:bookmarkEnd w:id="12"/>
    </w:p>
    <w:p w14:paraId="5742115D" w14:textId="77777777" w:rsidR="004A0589" w:rsidRPr="008E5200" w:rsidRDefault="004A0589" w:rsidP="004A0589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 η οικονομικότερη προσφορά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για το σύνολο των περιοχών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. </w:t>
      </w:r>
    </w:p>
    <w:p w14:paraId="1CA0F6A0" w14:textId="77777777" w:rsidR="004A0589" w:rsidRPr="008E5200" w:rsidRDefault="004A0589" w:rsidP="004A0589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αποσφράγιση των οικονομικών προσφορών θα γίνει από την Επιτροπή Αξιολόγησης, στις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15:00 </w:t>
      </w: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της καταληκτικής ημερομηνίας υποβολής υποψηφιοτήτων, που ορίζεται στο σημείο 4 «ΚΑΤΑΛΗΚΤΙΚΗ ΗΜΕΡΟΜΗΝΙΑ ΣΥΜΜΕΤΟΧΗΣ», της παρούσας πρόσκλησης, στα γραφεία της </w:t>
      </w:r>
      <w:r w:rsidRPr="00441DBC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662229CB" w14:textId="77777777" w:rsidR="004A0589" w:rsidRPr="008E5200" w:rsidRDefault="004A0589" w:rsidP="004A0589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Η διαδικασία αξιολόγησης των προσφορών για τη σύναψη σύμβασης ακολουθεί τα εξής στάδια: </w:t>
      </w:r>
    </w:p>
    <w:p w14:paraId="47AA5080" w14:textId="77777777" w:rsidR="004A0589" w:rsidRDefault="004A0589" w:rsidP="004A0589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lastRenderedPageBreak/>
        <w:t>έλεγχος πληρότητας φακέλου απαιτούμενων προσόντων και δικαιολογητικών</w:t>
      </w:r>
    </w:p>
    <w:p w14:paraId="6BDF0CB9" w14:textId="77777777" w:rsidR="004A0589" w:rsidRDefault="004A0589" w:rsidP="004A0589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αξιολόγηση οικονομικής προσφοράς, εφόσον ο υποψήφιος ικανοποιεί τις προϋποθέσεις που εξετάζονται κατά τον έλεγχο πληρότητας</w:t>
      </w:r>
    </w:p>
    <w:p w14:paraId="66F80752" w14:textId="77777777" w:rsidR="004A0589" w:rsidRPr="00C978A6" w:rsidRDefault="004A0589" w:rsidP="004A0589">
      <w:pPr>
        <w:pStyle w:val="a6"/>
        <w:numPr>
          <w:ilvl w:val="0"/>
          <w:numId w:val="30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bCs/>
          <w:sz w:val="22"/>
          <w:szCs w:val="22"/>
          <w:lang w:val="el-GR"/>
        </w:rPr>
        <w:t>τελική αξιολόγηση</w:t>
      </w:r>
    </w:p>
    <w:p w14:paraId="22A7C322" w14:textId="77777777" w:rsidR="004A0589" w:rsidRDefault="004A0589" w:rsidP="00457705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2A7AFC3" w14:textId="36ABF921" w:rsidR="00A23E5A" w:rsidRPr="00177605" w:rsidRDefault="00A23E5A" w:rsidP="00A23E5A">
      <w:pPr>
        <w:pStyle w:val="1"/>
        <w:jc w:val="both"/>
        <w:rPr>
          <w:sz w:val="28"/>
          <w:szCs w:val="28"/>
          <w:lang w:val="el-GR"/>
        </w:rPr>
      </w:pPr>
      <w:bookmarkStart w:id="14" w:name="_Toc127374559"/>
      <w:bookmarkStart w:id="15" w:name="_Toc163572226"/>
      <w:bookmarkStart w:id="16" w:name="_Toc203128899"/>
      <w:r w:rsidRPr="00177605">
        <w:rPr>
          <w:sz w:val="28"/>
          <w:szCs w:val="28"/>
          <w:lang w:val="el-GR"/>
        </w:rPr>
        <w:t xml:space="preserve">6. </w:t>
      </w:r>
      <w:r w:rsidR="008E5200">
        <w:rPr>
          <w:sz w:val="28"/>
          <w:szCs w:val="28"/>
          <w:lang w:val="el-GR"/>
        </w:rPr>
        <w:t>ΟΡΓΑΝΑ ΑΞΙΟΛΟΓΗΣΗΣ ΚΑΙ ΛΗΨΗΣ ΑΠΟΦΑΣΗΣ</w:t>
      </w:r>
      <w:bookmarkStart w:id="17" w:name="_Hlk531854685"/>
      <w:bookmarkEnd w:id="14"/>
      <w:bookmarkEnd w:id="15"/>
      <w:bookmarkEnd w:id="16"/>
    </w:p>
    <w:p w14:paraId="6D405325" w14:textId="21023E12" w:rsidR="001F5B5A" w:rsidRDefault="001F5B5A" w:rsidP="001F5B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F5B5A">
        <w:rPr>
          <w:rFonts w:asciiTheme="minorHAnsi" w:hAnsiTheme="minorHAnsi" w:cstheme="minorHAnsi"/>
          <w:sz w:val="22"/>
          <w:szCs w:val="22"/>
          <w:lang w:val="el-GR"/>
        </w:rPr>
        <w:t>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Α.Ε. ΟΤΑ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87D6F" w:rsidRPr="00387D6F">
        <w:rPr>
          <w:lang w:val="el-GR"/>
        </w:rPr>
        <w:t xml:space="preserve"> </w:t>
      </w:r>
      <w:r w:rsidR="00387D6F" w:rsidRPr="00387D6F">
        <w:rPr>
          <w:rFonts w:asciiTheme="minorHAnsi" w:hAnsiTheme="minorHAnsi" w:cstheme="minorHAnsi"/>
          <w:sz w:val="22"/>
          <w:szCs w:val="22"/>
          <w:lang w:val="el-GR"/>
        </w:rPr>
        <w:t>και του σχεδίου διατοπικής συνεργασίας.</w:t>
      </w:r>
    </w:p>
    <w:p w14:paraId="1563377B" w14:textId="77777777" w:rsidR="00364D8E" w:rsidRDefault="00364D8E" w:rsidP="00A23E5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5A4C2F7" w14:textId="7A87E010" w:rsidR="008E5200" w:rsidRPr="008E5200" w:rsidRDefault="008E5200" w:rsidP="008E5200">
      <w:pPr>
        <w:pStyle w:val="1"/>
        <w:jc w:val="both"/>
        <w:rPr>
          <w:sz w:val="28"/>
          <w:szCs w:val="28"/>
          <w:lang w:val="el-GR"/>
        </w:rPr>
      </w:pPr>
      <w:bookmarkStart w:id="18" w:name="_Toc203128900"/>
      <w:r w:rsidRPr="008E5200">
        <w:rPr>
          <w:sz w:val="28"/>
          <w:szCs w:val="28"/>
          <w:lang w:val="el-GR"/>
        </w:rPr>
        <w:t>7.</w:t>
      </w:r>
      <w:r>
        <w:rPr>
          <w:sz w:val="28"/>
          <w:szCs w:val="28"/>
          <w:lang w:val="el-GR"/>
        </w:rPr>
        <w:t xml:space="preserve"> ΑΠΟΣΤΟΛΗ ΑΠΟΤΕΛΕΣΜΑΤΩΝ ΑΞΙΟΛΟΓΗΣΗΣ </w:t>
      </w:r>
      <w:r w:rsidRPr="008E5200">
        <w:rPr>
          <w:sz w:val="28"/>
          <w:szCs w:val="28"/>
          <w:lang w:val="el-GR"/>
        </w:rPr>
        <w:t>ΚΑΙ ΥΠΟΒΟΛΗ ΕΝΣΤΑΣΕΩΝ</w:t>
      </w:r>
      <w:bookmarkEnd w:id="18"/>
    </w:p>
    <w:p w14:paraId="680ABCBA" w14:textId="00C98E7C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Μετά την ολοκλήρωση της αξιολόγησης των φακέλων υποψηφιότητας, η </w:t>
      </w:r>
      <w:r w:rsidR="00AB44D9" w:rsidRPr="00AB44D9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, θα αποστείλει το πρακτικό αξιολόγησης της Επιτροπής Αξιολόγησης της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ΑΝΑΠΤΥΞΙΑΚΗ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 xml:space="preserve"> Α.Ε. ΟΤΑ</w:t>
      </w:r>
      <w:r w:rsidR="00AB44D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στα e-mail ή στην ταχυδρομική διεύθυνση που θα έχουν δηλώσει οι υποψήφιοι στην αίτησή τους ή θα τους τα παραδώσει ιδιοχείρως.</w:t>
      </w:r>
    </w:p>
    <w:p w14:paraId="2E182217" w14:textId="035D9BB1" w:rsid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Κατά των </w:t>
      </w:r>
      <w:r w:rsidR="00E86F2A">
        <w:rPr>
          <w:rFonts w:asciiTheme="minorHAnsi" w:hAnsiTheme="minorHAnsi" w:cstheme="minorHAnsi"/>
          <w:sz w:val="22"/>
          <w:szCs w:val="22"/>
          <w:lang w:val="el-GR"/>
        </w:rPr>
        <w:t xml:space="preserve">αποτελεσμάτων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</w:t>
      </w:r>
      <w:r w:rsidR="00AB44D9" w:rsidRPr="008D29F8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Α.Ε. ΟΤΑ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626F6CC" w14:textId="77777777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EE092C9" w14:textId="166F0B4C" w:rsidR="008E5200" w:rsidRPr="008E5200" w:rsidRDefault="008E5200" w:rsidP="0061063F">
      <w:pPr>
        <w:spacing w:before="120" w:after="120" w:line="276" w:lineRule="auto"/>
        <w:jc w:val="both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</w:pP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8. ΔΙΑΝΟΜΗ ΠΡΟ</w:t>
      </w:r>
      <w:r w:rsidR="00457705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ΣΚΛΗΣΗΣ </w:t>
      </w:r>
      <w:r w:rsidR="0061063F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 xml:space="preserve">ΕΚΔΗΛΩΣΗΣ ΕΝΔΙΑΦΕΡΟΝΤΟΣ </w:t>
      </w:r>
      <w:r w:rsidRPr="008E5200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  <w:lang w:val="el-GR"/>
        </w:rPr>
        <w:t>– ΠΑΡΟΧΗ ΠΛΗΡΟΦΟΡΙΩΝ</w:t>
      </w:r>
    </w:p>
    <w:p w14:paraId="386C1F55" w14:textId="323E993E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ρόσκλησης Εκδήλωσης Ενδιαφέροντος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και την παροχή πληροφοριών, τις εργάσιμες ημέρες και ώρες είναι η κα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 xml:space="preserve">Χριστίνα Παναγιωτίδη </w:t>
      </w:r>
      <w:r>
        <w:rPr>
          <w:rFonts w:asciiTheme="minorHAnsi" w:hAnsiTheme="minorHAnsi" w:cstheme="minorHAnsi"/>
          <w:sz w:val="22"/>
          <w:szCs w:val="22"/>
          <w:lang w:val="el-GR"/>
        </w:rPr>
        <w:t>σ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τηλέφωνο </w:t>
      </w:r>
      <w:r w:rsidR="002537EF">
        <w:rPr>
          <w:rFonts w:asciiTheme="minorHAnsi" w:hAnsiTheme="minorHAnsi" w:cstheme="minorHAnsi"/>
          <w:sz w:val="22"/>
          <w:szCs w:val="22"/>
          <w:lang w:val="el-GR"/>
        </w:rPr>
        <w:t>2634038118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6FAD287" w14:textId="1AD8F17B" w:rsidR="008E5200" w:rsidRPr="008E5200" w:rsidRDefault="008E5200" w:rsidP="008E520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Το υλικό της 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>Πρόσκλησης</w:t>
      </w:r>
      <w:r w:rsidR="0061063F">
        <w:rPr>
          <w:rFonts w:asciiTheme="minorHAnsi" w:hAnsiTheme="minorHAnsi" w:cstheme="minorHAnsi"/>
          <w:sz w:val="22"/>
          <w:szCs w:val="22"/>
          <w:lang w:val="el-GR"/>
        </w:rPr>
        <w:t xml:space="preserve"> Εκδήλωσης Ενδιαφέροντος</w:t>
      </w:r>
      <w:r w:rsidR="0045770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 xml:space="preserve">είναι αναρτημένο στην ιστοσελίδα της 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 xml:space="preserve">ΑΙΤΩΛΙΚΗΣ ΑΝΑΠΤΥΞΙΑΚΗΣ Α.Ε. ΟΤΑ 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www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aitoliki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537EF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2537EF" w:rsidRPr="002537EF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8E5200">
        <w:rPr>
          <w:rFonts w:asciiTheme="minorHAnsi" w:hAnsiTheme="minorHAnsi" w:cstheme="minorHAnsi"/>
          <w:sz w:val="22"/>
          <w:szCs w:val="22"/>
          <w:lang w:val="el-GR"/>
        </w:rPr>
        <w:t>, απ’ όπου μπορούν να το προμηθεύονται οι ενδιαφερόμενοι.</w:t>
      </w:r>
    </w:p>
    <w:p w14:paraId="7F6B45ED" w14:textId="77777777" w:rsidR="008E5200" w:rsidRPr="008E5200" w:rsidRDefault="008E5200" w:rsidP="008E52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bookmarkEnd w:id="17"/>
    <w:p w14:paraId="26C92765" w14:textId="654DB348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Πλατανίτης Αντιρρίου, </w:t>
      </w:r>
      <w:r w:rsidR="0043339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11/07/2025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</w:p>
    <w:p w14:paraId="0DF90464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Για την ΑΙΤΩΛΙΚΗ ΑΝΑΠΤΥΞΙΑΚΗ Α.Ε. ΟΤΑ</w:t>
      </w:r>
    </w:p>
    <w:p w14:paraId="252A3ABC" w14:textId="77777777" w:rsidR="00142666" w:rsidRPr="00F72109" w:rsidRDefault="00142666" w:rsidP="0014266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ΓΕΝΙΚΟΣ ΔΙΕΥΘΥΝΤΗΣ</w:t>
      </w:r>
    </w:p>
    <w:p w14:paraId="601BFFEF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F72109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2D365229" w14:textId="77777777" w:rsidR="00142666" w:rsidRPr="00F72109" w:rsidRDefault="00142666" w:rsidP="00142666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01CB038A" w14:textId="77777777" w:rsidR="00142666" w:rsidRDefault="00142666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p w14:paraId="648230DD" w14:textId="00F58375" w:rsidR="00BD0ABC" w:rsidRPr="00BD0ABC" w:rsidRDefault="00BD0ABC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u w:val="single"/>
          <w:lang w:val="el-GR" w:eastAsia="x-none"/>
        </w:rPr>
      </w:pPr>
      <w:r w:rsidRPr="00BD0ABC">
        <w:rPr>
          <w:rFonts w:asciiTheme="minorHAnsi" w:hAnsiTheme="minorHAnsi" w:cstheme="minorHAnsi"/>
          <w:spacing w:val="6"/>
          <w:u w:val="single"/>
          <w:lang w:val="el-GR" w:eastAsia="x-none"/>
        </w:rPr>
        <w:lastRenderedPageBreak/>
        <w:t>ΠΑΡΑΡΤΗΜΑ Ι</w:t>
      </w:r>
    </w:p>
    <w:p w14:paraId="302E8715" w14:textId="26158558" w:rsidR="00BD0ABC" w:rsidRDefault="00BD0ABC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  <w:r w:rsidRPr="00BD0ABC">
        <w:rPr>
          <w:rFonts w:asciiTheme="minorHAnsi" w:hAnsiTheme="minorHAnsi" w:cstheme="minorHAnsi"/>
          <w:spacing w:val="6"/>
          <w:lang w:val="el-GR" w:eastAsia="x-none"/>
        </w:rPr>
        <w:t>ΟΙΚΟΝΟΜΙΚΗ ΠΡΟΣΦΟΡΑ</w:t>
      </w:r>
    </w:p>
    <w:p w14:paraId="5F2D3EF9" w14:textId="77777777" w:rsidR="007523C9" w:rsidRDefault="007523C9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p w14:paraId="56B8AD27" w14:textId="77777777" w:rsidR="007523C9" w:rsidRPr="00BD0ABC" w:rsidRDefault="007523C9" w:rsidP="00BD0ABC">
      <w:pPr>
        <w:spacing w:before="120" w:after="120" w:line="276" w:lineRule="auto"/>
        <w:ind w:left="720" w:hanging="720"/>
        <w:jc w:val="center"/>
        <w:rPr>
          <w:rFonts w:asciiTheme="minorHAnsi" w:hAnsiTheme="minorHAnsi" w:cstheme="minorHAnsi"/>
          <w:spacing w:val="6"/>
          <w:lang w:val="el-GR" w:eastAsia="x-none"/>
        </w:rPr>
      </w:pPr>
    </w:p>
    <w:tbl>
      <w:tblPr>
        <w:tblStyle w:val="a7"/>
        <w:tblW w:w="9893" w:type="dxa"/>
        <w:jc w:val="center"/>
        <w:tblLook w:val="04A0" w:firstRow="1" w:lastRow="0" w:firstColumn="1" w:lastColumn="0" w:noHBand="0" w:noVBand="1"/>
      </w:tblPr>
      <w:tblGrid>
        <w:gridCol w:w="3682"/>
        <w:gridCol w:w="3548"/>
        <w:gridCol w:w="2663"/>
      </w:tblGrid>
      <w:tr w:rsidR="00BD0ABC" w:rsidRPr="00177605" w14:paraId="042B3BB5" w14:textId="77777777" w:rsidTr="00190B87">
        <w:trPr>
          <w:trHeight w:val="407"/>
          <w:jc w:val="center"/>
        </w:trPr>
        <w:tc>
          <w:tcPr>
            <w:tcW w:w="3682" w:type="dxa"/>
            <w:shd w:val="clear" w:color="auto" w:fill="ACB9CA" w:themeFill="text2" w:themeFillTint="66"/>
            <w:vAlign w:val="center"/>
          </w:tcPr>
          <w:p w14:paraId="77C2E433" w14:textId="6A51FA54" w:rsidR="00BD0ABC" w:rsidRPr="00177605" w:rsidRDefault="000B2219" w:rsidP="00904703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ΟΤΔ</w:t>
            </w:r>
          </w:p>
        </w:tc>
        <w:tc>
          <w:tcPr>
            <w:tcW w:w="3548" w:type="dxa"/>
            <w:shd w:val="clear" w:color="auto" w:fill="ACB9CA" w:themeFill="text2" w:themeFillTint="66"/>
            <w:vAlign w:val="center"/>
          </w:tcPr>
          <w:p w14:paraId="0AB9663A" w14:textId="77777777" w:rsidR="00BD0ABC" w:rsidRPr="00177605" w:rsidRDefault="00BD0ABC" w:rsidP="00904703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ΠΑΡΑΔΟΤΕΟ</w:t>
            </w:r>
          </w:p>
        </w:tc>
        <w:tc>
          <w:tcPr>
            <w:tcW w:w="2663" w:type="dxa"/>
            <w:shd w:val="clear" w:color="auto" w:fill="ACB9CA" w:themeFill="text2" w:themeFillTint="66"/>
          </w:tcPr>
          <w:p w14:paraId="05936F8E" w14:textId="77777777" w:rsidR="00BD0ABC" w:rsidRPr="00177605" w:rsidRDefault="00BD0ABC" w:rsidP="00904703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ΚΟΣΤΟΣ ΜΕ ΦΠΑ</w:t>
            </w:r>
          </w:p>
        </w:tc>
      </w:tr>
      <w:tr w:rsidR="00BD0ABC" w:rsidRPr="000C5F8B" w14:paraId="4383F746" w14:textId="77777777" w:rsidTr="00190B87">
        <w:trPr>
          <w:trHeight w:val="492"/>
          <w:jc w:val="center"/>
        </w:trPr>
        <w:tc>
          <w:tcPr>
            <w:tcW w:w="3682" w:type="dxa"/>
            <w:vAlign w:val="center"/>
          </w:tcPr>
          <w:p w14:paraId="12F24204" w14:textId="3674B792" w:rsidR="00BD0ABC" w:rsidRPr="00DA16DF" w:rsidRDefault="00505D47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ΑΙΤΩΛΙΚΗ ΑΝΑΠΤΥΞΙΑΚΗ Α.Ε. ΟΤΑ</w:t>
            </w:r>
          </w:p>
        </w:tc>
        <w:tc>
          <w:tcPr>
            <w:tcW w:w="3548" w:type="dxa"/>
            <w:vAlign w:val="center"/>
          </w:tcPr>
          <w:p w14:paraId="72DB50E4" w14:textId="3C30421F" w:rsidR="00BD0ABC" w:rsidRPr="00DA16DF" w:rsidRDefault="009317A0" w:rsidP="00C8295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</w:t>
            </w:r>
            <w:r w:rsidR="00325D5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33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τεμ.</w:t>
            </w:r>
          </w:p>
        </w:tc>
        <w:tc>
          <w:tcPr>
            <w:tcW w:w="2663" w:type="dxa"/>
            <w:vAlign w:val="center"/>
          </w:tcPr>
          <w:p w14:paraId="62BB38EE" w14:textId="7B695EA0" w:rsidR="00BD0ABC" w:rsidRPr="00177605" w:rsidRDefault="00142666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BD0ABC" w:rsidRPr="000C5F8B" w14:paraId="06ED0167" w14:textId="77777777" w:rsidTr="00190B87">
        <w:trPr>
          <w:trHeight w:val="492"/>
          <w:jc w:val="center"/>
        </w:trPr>
        <w:tc>
          <w:tcPr>
            <w:tcW w:w="3682" w:type="dxa"/>
            <w:vAlign w:val="center"/>
          </w:tcPr>
          <w:p w14:paraId="38B21917" w14:textId="66353A2B" w:rsidR="00BD0ABC" w:rsidRPr="00BD0ABC" w:rsidRDefault="009317A0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ΑΧΑΙΑ – ΑΝΑΠΤΥΞΙΑΚΗ Α.Ε. ΟΤΑ</w:t>
            </w:r>
          </w:p>
        </w:tc>
        <w:tc>
          <w:tcPr>
            <w:tcW w:w="3548" w:type="dxa"/>
            <w:vAlign w:val="center"/>
          </w:tcPr>
          <w:p w14:paraId="237946F9" w14:textId="26B91097" w:rsidR="00BD0ABC" w:rsidRPr="00177605" w:rsidRDefault="009317A0" w:rsidP="00BD0AB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</w:t>
            </w:r>
            <w:r w:rsidR="00325D5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τεμ.</w:t>
            </w:r>
          </w:p>
        </w:tc>
        <w:tc>
          <w:tcPr>
            <w:tcW w:w="2663" w:type="dxa"/>
            <w:vAlign w:val="center"/>
          </w:tcPr>
          <w:p w14:paraId="7EA47A19" w14:textId="14602B1F" w:rsidR="00BD0ABC" w:rsidRPr="00177605" w:rsidRDefault="00142666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BD0ABC" w:rsidRPr="000C5F8B" w14:paraId="558DC045" w14:textId="77777777" w:rsidTr="00190B87">
        <w:trPr>
          <w:trHeight w:val="301"/>
          <w:jc w:val="center"/>
        </w:trPr>
        <w:tc>
          <w:tcPr>
            <w:tcW w:w="3682" w:type="dxa"/>
            <w:vAlign w:val="center"/>
          </w:tcPr>
          <w:p w14:paraId="4D5B8AAF" w14:textId="7CDD27C7" w:rsidR="00BD0ABC" w:rsidRPr="00177605" w:rsidRDefault="009317A0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ΦΩΚΙΚΗ ΑΝΑΠΤΥΞΙΑΚΗ Α.Ε. ΟΤΑ</w:t>
            </w:r>
          </w:p>
        </w:tc>
        <w:tc>
          <w:tcPr>
            <w:tcW w:w="3548" w:type="dxa"/>
            <w:vAlign w:val="center"/>
          </w:tcPr>
          <w:p w14:paraId="4BE4333D" w14:textId="2F228FEE" w:rsidR="00C82951" w:rsidRPr="00177605" w:rsidRDefault="009317A0" w:rsidP="00C82951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325D5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τεμ.</w:t>
            </w:r>
          </w:p>
        </w:tc>
        <w:tc>
          <w:tcPr>
            <w:tcW w:w="2663" w:type="dxa"/>
            <w:vAlign w:val="center"/>
          </w:tcPr>
          <w:p w14:paraId="0C8E98EF" w14:textId="4862F5A4" w:rsidR="00BD0ABC" w:rsidRPr="00177605" w:rsidRDefault="00142666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9317A0" w:rsidRPr="009317A0" w14:paraId="5E084CC3" w14:textId="77777777" w:rsidTr="00190B87">
        <w:trPr>
          <w:trHeight w:val="578"/>
          <w:jc w:val="center"/>
        </w:trPr>
        <w:tc>
          <w:tcPr>
            <w:tcW w:w="3682" w:type="dxa"/>
            <w:vAlign w:val="center"/>
          </w:tcPr>
          <w:p w14:paraId="0EFB986A" w14:textId="3A6F594E" w:rsidR="009317A0" w:rsidRPr="00177605" w:rsidRDefault="009317A0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ΑΝΑΠΤΥΞΙΑΚΗ ΒΟΡΕΙΟΥ ΠΕΟΛΟΠΟΝΝΗΣΟΥ Α.Ε. ΟΤΑ</w:t>
            </w:r>
          </w:p>
        </w:tc>
        <w:tc>
          <w:tcPr>
            <w:tcW w:w="3548" w:type="dxa"/>
            <w:vAlign w:val="center"/>
          </w:tcPr>
          <w:p w14:paraId="6512CA89" w14:textId="63427675" w:rsidR="009317A0" w:rsidRPr="00177605" w:rsidRDefault="00606F61" w:rsidP="00C82951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="00325D5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τεμ.</w:t>
            </w:r>
          </w:p>
        </w:tc>
        <w:tc>
          <w:tcPr>
            <w:tcW w:w="2663" w:type="dxa"/>
            <w:vAlign w:val="center"/>
          </w:tcPr>
          <w:p w14:paraId="1CF0D42C" w14:textId="51E7040C" w:rsidR="009317A0" w:rsidRDefault="00606F61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9317A0" w:rsidRPr="009317A0" w14:paraId="3A90A239" w14:textId="77777777" w:rsidTr="00190B87">
        <w:trPr>
          <w:trHeight w:val="492"/>
          <w:jc w:val="center"/>
        </w:trPr>
        <w:tc>
          <w:tcPr>
            <w:tcW w:w="3682" w:type="dxa"/>
            <w:vAlign w:val="center"/>
          </w:tcPr>
          <w:p w14:paraId="083A3EA0" w14:textId="191C5ABC" w:rsidR="009317A0" w:rsidRPr="00177605" w:rsidRDefault="00606F61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575B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ΕΛΙΚΩΝΑΣ ΠΑΡΝΑΣΣΟΣ Α.Ε. ΟΤΑ</w:t>
            </w:r>
          </w:p>
        </w:tc>
        <w:tc>
          <w:tcPr>
            <w:tcW w:w="3548" w:type="dxa"/>
            <w:vAlign w:val="center"/>
          </w:tcPr>
          <w:p w14:paraId="3D812E82" w14:textId="0E86513B" w:rsidR="009317A0" w:rsidRPr="00177605" w:rsidRDefault="00606F61" w:rsidP="00C82951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15 τεμ. </w:t>
            </w:r>
          </w:p>
        </w:tc>
        <w:tc>
          <w:tcPr>
            <w:tcW w:w="2663" w:type="dxa"/>
            <w:vAlign w:val="center"/>
          </w:tcPr>
          <w:p w14:paraId="1FE1F56A" w14:textId="2693225E" w:rsidR="009317A0" w:rsidRDefault="00606F61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606F61" w:rsidRPr="009317A0" w14:paraId="30855FF2" w14:textId="77777777" w:rsidTr="00190B87">
        <w:trPr>
          <w:trHeight w:val="492"/>
          <w:jc w:val="center"/>
        </w:trPr>
        <w:tc>
          <w:tcPr>
            <w:tcW w:w="3682" w:type="dxa"/>
            <w:vAlign w:val="center"/>
          </w:tcPr>
          <w:p w14:paraId="4858AA4C" w14:textId="17B7FAD7" w:rsidR="00606F61" w:rsidRPr="00E35E0C" w:rsidRDefault="00E35E0C" w:rsidP="00BD0AB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35E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ΣΥΝΟΛ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Ο </w:t>
            </w:r>
          </w:p>
        </w:tc>
        <w:tc>
          <w:tcPr>
            <w:tcW w:w="3548" w:type="dxa"/>
            <w:vAlign w:val="center"/>
          </w:tcPr>
          <w:p w14:paraId="0C89FACE" w14:textId="7F5FBD40" w:rsidR="00606F61" w:rsidRDefault="00E35E0C" w:rsidP="00C82951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1.100 τεμ. </w:t>
            </w:r>
          </w:p>
        </w:tc>
        <w:tc>
          <w:tcPr>
            <w:tcW w:w="2663" w:type="dxa"/>
            <w:vAlign w:val="center"/>
          </w:tcPr>
          <w:p w14:paraId="24677878" w14:textId="20FC3BB6" w:rsidR="00606F61" w:rsidRDefault="00E35E0C" w:rsidP="00142666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</w:tbl>
    <w:p w14:paraId="7BB66E05" w14:textId="77777777" w:rsidR="001F30D7" w:rsidRDefault="001F30D7" w:rsidP="00A23E5A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pacing w:val="6"/>
          <w:lang w:val="el-GR" w:eastAsia="x-none"/>
        </w:rPr>
      </w:pPr>
    </w:p>
    <w:sectPr w:rsidR="001F30D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9FAA" w14:textId="77777777" w:rsidR="00504AB8" w:rsidRDefault="00504AB8" w:rsidP="00784079">
      <w:r>
        <w:separator/>
      </w:r>
    </w:p>
  </w:endnote>
  <w:endnote w:type="continuationSeparator" w:id="0">
    <w:p w14:paraId="0418AA86" w14:textId="77777777" w:rsidR="00504AB8" w:rsidRDefault="00504AB8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79DA" w14:textId="6C0468F4" w:rsidR="00D15D64" w:rsidRDefault="00C978A6" w:rsidP="00D15D64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D4B80AA" wp14:editId="43D19F41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71552" behindDoc="0" locked="0" layoutInCell="1" allowOverlap="1" wp14:anchorId="5BF992C9" wp14:editId="10811D03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D64">
      <w:rPr>
        <w:noProof/>
      </w:rPr>
      <w:drawing>
        <wp:anchor distT="0" distB="0" distL="114300" distR="114300" simplePos="0" relativeHeight="251669504" behindDoc="0" locked="0" layoutInCell="1" allowOverlap="1" wp14:anchorId="4442B676" wp14:editId="37FE836A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7D73E3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6D3C78C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459B17E8" w14:textId="77777777" w:rsidR="00D15D64" w:rsidRDefault="00D15D64" w:rsidP="00D15D64">
    <w:pPr>
      <w:pStyle w:val="a4"/>
      <w:jc w:val="center"/>
      <w:rPr>
        <w:sz w:val="18"/>
        <w:szCs w:val="18"/>
        <w:lang w:val="el-GR"/>
      </w:rPr>
    </w:pPr>
  </w:p>
  <w:p w14:paraId="69F0F526" w14:textId="77777777" w:rsidR="00D15D64" w:rsidRPr="00432C62" w:rsidRDefault="00D15D64" w:rsidP="00D15D64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149D" w14:textId="77777777" w:rsidR="00504AB8" w:rsidRDefault="00504AB8" w:rsidP="00784079">
      <w:r>
        <w:separator/>
      </w:r>
    </w:p>
  </w:footnote>
  <w:footnote w:type="continuationSeparator" w:id="0">
    <w:p w14:paraId="2D8B586A" w14:textId="77777777" w:rsidR="00504AB8" w:rsidRDefault="00504AB8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Content>
      <w:p w14:paraId="7D4FBEB6" w14:textId="308FA7FF" w:rsidR="00784079" w:rsidRDefault="009C424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4DF12EA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5D08"/>
    <w:multiLevelType w:val="hybridMultilevel"/>
    <w:tmpl w:val="C78861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B1C"/>
    <w:multiLevelType w:val="hybridMultilevel"/>
    <w:tmpl w:val="D11A82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56D"/>
    <w:multiLevelType w:val="hybridMultilevel"/>
    <w:tmpl w:val="BFAE1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287244B"/>
    <w:multiLevelType w:val="hybridMultilevel"/>
    <w:tmpl w:val="12162A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482023"/>
    <w:multiLevelType w:val="hybridMultilevel"/>
    <w:tmpl w:val="4F86167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D37AE"/>
    <w:multiLevelType w:val="hybridMultilevel"/>
    <w:tmpl w:val="A74CBA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6DFE"/>
    <w:multiLevelType w:val="hybridMultilevel"/>
    <w:tmpl w:val="CAB2B2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155AC"/>
    <w:multiLevelType w:val="hybridMultilevel"/>
    <w:tmpl w:val="E966A0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32FAE"/>
    <w:multiLevelType w:val="hybridMultilevel"/>
    <w:tmpl w:val="4244B36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553D"/>
    <w:multiLevelType w:val="hybridMultilevel"/>
    <w:tmpl w:val="BD20F4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33114"/>
    <w:multiLevelType w:val="hybridMultilevel"/>
    <w:tmpl w:val="2D347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543CE"/>
    <w:multiLevelType w:val="hybridMultilevel"/>
    <w:tmpl w:val="2AB24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B55435"/>
    <w:multiLevelType w:val="hybridMultilevel"/>
    <w:tmpl w:val="7A8E19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017A1"/>
    <w:multiLevelType w:val="hybridMultilevel"/>
    <w:tmpl w:val="5DC4B1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15775"/>
    <w:multiLevelType w:val="hybridMultilevel"/>
    <w:tmpl w:val="F4B0CE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3203F"/>
    <w:multiLevelType w:val="hybridMultilevel"/>
    <w:tmpl w:val="847ABFD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451"/>
    <w:multiLevelType w:val="hybridMultilevel"/>
    <w:tmpl w:val="2C729B1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A4E2A"/>
    <w:multiLevelType w:val="hybridMultilevel"/>
    <w:tmpl w:val="CD7ECF4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E2D55"/>
    <w:multiLevelType w:val="hybridMultilevel"/>
    <w:tmpl w:val="9836D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01000"/>
    <w:multiLevelType w:val="hybridMultilevel"/>
    <w:tmpl w:val="1026DC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6"/>
  </w:num>
  <w:num w:numId="2" w16cid:durableId="2138840798">
    <w:abstractNumId w:val="8"/>
  </w:num>
  <w:num w:numId="3" w16cid:durableId="275795308">
    <w:abstractNumId w:val="38"/>
  </w:num>
  <w:num w:numId="4" w16cid:durableId="147718908">
    <w:abstractNumId w:val="10"/>
  </w:num>
  <w:num w:numId="5" w16cid:durableId="2107966323">
    <w:abstractNumId w:val="33"/>
  </w:num>
  <w:num w:numId="6" w16cid:durableId="1636791154">
    <w:abstractNumId w:val="27"/>
  </w:num>
  <w:num w:numId="7" w16cid:durableId="1121343422">
    <w:abstractNumId w:val="22"/>
  </w:num>
  <w:num w:numId="8" w16cid:durableId="1554078218">
    <w:abstractNumId w:val="15"/>
  </w:num>
  <w:num w:numId="9" w16cid:durableId="1028139672">
    <w:abstractNumId w:val="24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3"/>
  </w:num>
  <w:num w:numId="13" w16cid:durableId="1904363279">
    <w:abstractNumId w:val="18"/>
  </w:num>
  <w:num w:numId="14" w16cid:durableId="1067534647">
    <w:abstractNumId w:val="39"/>
  </w:num>
  <w:num w:numId="15" w16cid:durableId="1283615135">
    <w:abstractNumId w:val="23"/>
  </w:num>
  <w:num w:numId="16" w16cid:durableId="266693799">
    <w:abstractNumId w:val="6"/>
  </w:num>
  <w:num w:numId="17" w16cid:durableId="1968078170">
    <w:abstractNumId w:val="7"/>
  </w:num>
  <w:num w:numId="18" w16cid:durableId="1724060450">
    <w:abstractNumId w:val="12"/>
  </w:num>
  <w:num w:numId="19" w16cid:durableId="2017075688">
    <w:abstractNumId w:val="2"/>
  </w:num>
  <w:num w:numId="20" w16cid:durableId="731730477">
    <w:abstractNumId w:val="14"/>
  </w:num>
  <w:num w:numId="21" w16cid:durableId="1745254002">
    <w:abstractNumId w:val="25"/>
  </w:num>
  <w:num w:numId="22" w16cid:durableId="1256596861">
    <w:abstractNumId w:val="28"/>
  </w:num>
  <w:num w:numId="23" w16cid:durableId="609052080">
    <w:abstractNumId w:val="21"/>
  </w:num>
  <w:num w:numId="24" w16cid:durableId="588075649">
    <w:abstractNumId w:val="31"/>
  </w:num>
  <w:num w:numId="25" w16cid:durableId="1065449052">
    <w:abstractNumId w:val="36"/>
  </w:num>
  <w:num w:numId="26" w16cid:durableId="535239221">
    <w:abstractNumId w:val="5"/>
  </w:num>
  <w:num w:numId="27" w16cid:durableId="849026107">
    <w:abstractNumId w:val="16"/>
  </w:num>
  <w:num w:numId="28" w16cid:durableId="272713295">
    <w:abstractNumId w:val="37"/>
  </w:num>
  <w:num w:numId="29" w16cid:durableId="564149527">
    <w:abstractNumId w:val="32"/>
  </w:num>
  <w:num w:numId="30" w16cid:durableId="344988364">
    <w:abstractNumId w:val="9"/>
  </w:num>
  <w:num w:numId="31" w16cid:durableId="1983390378">
    <w:abstractNumId w:val="4"/>
  </w:num>
  <w:num w:numId="32" w16cid:durableId="626619044">
    <w:abstractNumId w:val="19"/>
  </w:num>
  <w:num w:numId="33" w16cid:durableId="375662697">
    <w:abstractNumId w:val="34"/>
  </w:num>
  <w:num w:numId="34" w16cid:durableId="1137528963">
    <w:abstractNumId w:val="30"/>
  </w:num>
  <w:num w:numId="35" w16cid:durableId="1159492767">
    <w:abstractNumId w:val="17"/>
  </w:num>
  <w:num w:numId="36" w16cid:durableId="1781483826">
    <w:abstractNumId w:val="20"/>
  </w:num>
  <w:num w:numId="37" w16cid:durableId="1695424919">
    <w:abstractNumId w:val="29"/>
  </w:num>
  <w:num w:numId="38" w16cid:durableId="385178265">
    <w:abstractNumId w:val="35"/>
  </w:num>
  <w:num w:numId="39" w16cid:durableId="274680948">
    <w:abstractNumId w:val="11"/>
  </w:num>
  <w:num w:numId="40" w16cid:durableId="74114735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054B"/>
    <w:rsid w:val="00004B14"/>
    <w:rsid w:val="00006870"/>
    <w:rsid w:val="00006D78"/>
    <w:rsid w:val="000071C7"/>
    <w:rsid w:val="000100DC"/>
    <w:rsid w:val="00010CF2"/>
    <w:rsid w:val="00011B71"/>
    <w:rsid w:val="00012821"/>
    <w:rsid w:val="000129EB"/>
    <w:rsid w:val="000148A3"/>
    <w:rsid w:val="00014C92"/>
    <w:rsid w:val="00014F7D"/>
    <w:rsid w:val="00016AD3"/>
    <w:rsid w:val="000171B8"/>
    <w:rsid w:val="00021B24"/>
    <w:rsid w:val="00022383"/>
    <w:rsid w:val="00022CA6"/>
    <w:rsid w:val="0002316C"/>
    <w:rsid w:val="00023600"/>
    <w:rsid w:val="00023860"/>
    <w:rsid w:val="0002414B"/>
    <w:rsid w:val="00024213"/>
    <w:rsid w:val="000254CC"/>
    <w:rsid w:val="00030642"/>
    <w:rsid w:val="00031559"/>
    <w:rsid w:val="00032802"/>
    <w:rsid w:val="00033D8B"/>
    <w:rsid w:val="000364D3"/>
    <w:rsid w:val="00036CE8"/>
    <w:rsid w:val="00040FEC"/>
    <w:rsid w:val="00041FB0"/>
    <w:rsid w:val="000432D0"/>
    <w:rsid w:val="00043F0E"/>
    <w:rsid w:val="00044387"/>
    <w:rsid w:val="000453F6"/>
    <w:rsid w:val="00045B91"/>
    <w:rsid w:val="00052AAB"/>
    <w:rsid w:val="00053E88"/>
    <w:rsid w:val="00057957"/>
    <w:rsid w:val="00061EDC"/>
    <w:rsid w:val="00063D73"/>
    <w:rsid w:val="000648C8"/>
    <w:rsid w:val="000649B0"/>
    <w:rsid w:val="000667E0"/>
    <w:rsid w:val="0007061D"/>
    <w:rsid w:val="00071567"/>
    <w:rsid w:val="000721E5"/>
    <w:rsid w:val="00074250"/>
    <w:rsid w:val="00075985"/>
    <w:rsid w:val="00081A92"/>
    <w:rsid w:val="000848B1"/>
    <w:rsid w:val="00087056"/>
    <w:rsid w:val="000878F4"/>
    <w:rsid w:val="0009080D"/>
    <w:rsid w:val="00093593"/>
    <w:rsid w:val="00094199"/>
    <w:rsid w:val="000941DD"/>
    <w:rsid w:val="00094840"/>
    <w:rsid w:val="000A0BA6"/>
    <w:rsid w:val="000A147C"/>
    <w:rsid w:val="000A3D55"/>
    <w:rsid w:val="000A4A80"/>
    <w:rsid w:val="000A588F"/>
    <w:rsid w:val="000A623E"/>
    <w:rsid w:val="000A656B"/>
    <w:rsid w:val="000A65B0"/>
    <w:rsid w:val="000A69BF"/>
    <w:rsid w:val="000A7507"/>
    <w:rsid w:val="000B1181"/>
    <w:rsid w:val="000B2219"/>
    <w:rsid w:val="000B2CA3"/>
    <w:rsid w:val="000B4E70"/>
    <w:rsid w:val="000B5EAD"/>
    <w:rsid w:val="000B5FAF"/>
    <w:rsid w:val="000B7A83"/>
    <w:rsid w:val="000C1252"/>
    <w:rsid w:val="000C5CCC"/>
    <w:rsid w:val="000C5F8B"/>
    <w:rsid w:val="000C6BF6"/>
    <w:rsid w:val="000C6C84"/>
    <w:rsid w:val="000D4E68"/>
    <w:rsid w:val="000E258F"/>
    <w:rsid w:val="000E3235"/>
    <w:rsid w:val="000E4672"/>
    <w:rsid w:val="000E4811"/>
    <w:rsid w:val="000E48CD"/>
    <w:rsid w:val="000F165A"/>
    <w:rsid w:val="000F2EB8"/>
    <w:rsid w:val="000F3ED6"/>
    <w:rsid w:val="000F5390"/>
    <w:rsid w:val="000F73E0"/>
    <w:rsid w:val="000F7E5B"/>
    <w:rsid w:val="00100B4A"/>
    <w:rsid w:val="001013CE"/>
    <w:rsid w:val="001013EA"/>
    <w:rsid w:val="00101BE5"/>
    <w:rsid w:val="00101CA8"/>
    <w:rsid w:val="00103CD3"/>
    <w:rsid w:val="001052A3"/>
    <w:rsid w:val="001077F0"/>
    <w:rsid w:val="00107D7A"/>
    <w:rsid w:val="00112E6E"/>
    <w:rsid w:val="001133D2"/>
    <w:rsid w:val="0011675D"/>
    <w:rsid w:val="001216D1"/>
    <w:rsid w:val="00123809"/>
    <w:rsid w:val="00124D37"/>
    <w:rsid w:val="00130AC3"/>
    <w:rsid w:val="001310E2"/>
    <w:rsid w:val="0013191A"/>
    <w:rsid w:val="00131F71"/>
    <w:rsid w:val="00136C3B"/>
    <w:rsid w:val="00137018"/>
    <w:rsid w:val="001379DE"/>
    <w:rsid w:val="00137C23"/>
    <w:rsid w:val="00140B05"/>
    <w:rsid w:val="00141E8C"/>
    <w:rsid w:val="00142258"/>
    <w:rsid w:val="00142666"/>
    <w:rsid w:val="001426C2"/>
    <w:rsid w:val="00142E41"/>
    <w:rsid w:val="0014450F"/>
    <w:rsid w:val="0014567A"/>
    <w:rsid w:val="00146030"/>
    <w:rsid w:val="0015156B"/>
    <w:rsid w:val="0015185D"/>
    <w:rsid w:val="00151876"/>
    <w:rsid w:val="0015245C"/>
    <w:rsid w:val="00152943"/>
    <w:rsid w:val="00153B63"/>
    <w:rsid w:val="00154964"/>
    <w:rsid w:val="00155F4C"/>
    <w:rsid w:val="00157361"/>
    <w:rsid w:val="00160550"/>
    <w:rsid w:val="00161038"/>
    <w:rsid w:val="00164245"/>
    <w:rsid w:val="00167052"/>
    <w:rsid w:val="00167592"/>
    <w:rsid w:val="0016772F"/>
    <w:rsid w:val="00170832"/>
    <w:rsid w:val="00170A91"/>
    <w:rsid w:val="00174D7C"/>
    <w:rsid w:val="00175A68"/>
    <w:rsid w:val="00177605"/>
    <w:rsid w:val="00181B9C"/>
    <w:rsid w:val="00182339"/>
    <w:rsid w:val="0018260D"/>
    <w:rsid w:val="00182ABE"/>
    <w:rsid w:val="0018452E"/>
    <w:rsid w:val="0018544D"/>
    <w:rsid w:val="001857A6"/>
    <w:rsid w:val="00187A76"/>
    <w:rsid w:val="00190B87"/>
    <w:rsid w:val="0019193F"/>
    <w:rsid w:val="0019229B"/>
    <w:rsid w:val="001A22E5"/>
    <w:rsid w:val="001A5A2C"/>
    <w:rsid w:val="001A688E"/>
    <w:rsid w:val="001A7EC6"/>
    <w:rsid w:val="001B1EEE"/>
    <w:rsid w:val="001B2F16"/>
    <w:rsid w:val="001B667A"/>
    <w:rsid w:val="001B76FE"/>
    <w:rsid w:val="001C45DC"/>
    <w:rsid w:val="001C509F"/>
    <w:rsid w:val="001C50B1"/>
    <w:rsid w:val="001C51CE"/>
    <w:rsid w:val="001C6304"/>
    <w:rsid w:val="001D4A19"/>
    <w:rsid w:val="001D623B"/>
    <w:rsid w:val="001E1479"/>
    <w:rsid w:val="001E1865"/>
    <w:rsid w:val="001E291D"/>
    <w:rsid w:val="001E4706"/>
    <w:rsid w:val="001E7915"/>
    <w:rsid w:val="001F06AA"/>
    <w:rsid w:val="001F0C4C"/>
    <w:rsid w:val="001F287C"/>
    <w:rsid w:val="001F30D7"/>
    <w:rsid w:val="001F4DB1"/>
    <w:rsid w:val="001F5B5A"/>
    <w:rsid w:val="001F6850"/>
    <w:rsid w:val="001F7563"/>
    <w:rsid w:val="00200BAB"/>
    <w:rsid w:val="00200D9E"/>
    <w:rsid w:val="00200ED2"/>
    <w:rsid w:val="00201FBF"/>
    <w:rsid w:val="00202BFB"/>
    <w:rsid w:val="00203FFB"/>
    <w:rsid w:val="0020496E"/>
    <w:rsid w:val="0020719D"/>
    <w:rsid w:val="002100CE"/>
    <w:rsid w:val="002132AF"/>
    <w:rsid w:val="00214A07"/>
    <w:rsid w:val="00214FC6"/>
    <w:rsid w:val="002166D8"/>
    <w:rsid w:val="00217932"/>
    <w:rsid w:val="00221ECC"/>
    <w:rsid w:val="00230BBC"/>
    <w:rsid w:val="00232B2F"/>
    <w:rsid w:val="00233D68"/>
    <w:rsid w:val="00233E9F"/>
    <w:rsid w:val="002344F5"/>
    <w:rsid w:val="00234E0B"/>
    <w:rsid w:val="00235451"/>
    <w:rsid w:val="002363AE"/>
    <w:rsid w:val="0023682C"/>
    <w:rsid w:val="002375D1"/>
    <w:rsid w:val="00237D4E"/>
    <w:rsid w:val="00243201"/>
    <w:rsid w:val="00244064"/>
    <w:rsid w:val="00246573"/>
    <w:rsid w:val="00246FDE"/>
    <w:rsid w:val="00247CD4"/>
    <w:rsid w:val="002513DF"/>
    <w:rsid w:val="002531F4"/>
    <w:rsid w:val="002532D8"/>
    <w:rsid w:val="002537EF"/>
    <w:rsid w:val="002549A8"/>
    <w:rsid w:val="00261E77"/>
    <w:rsid w:val="00265D00"/>
    <w:rsid w:val="002666E8"/>
    <w:rsid w:val="00266D40"/>
    <w:rsid w:val="00267500"/>
    <w:rsid w:val="00267C13"/>
    <w:rsid w:val="00270C6C"/>
    <w:rsid w:val="00270EB6"/>
    <w:rsid w:val="002716DD"/>
    <w:rsid w:val="00272328"/>
    <w:rsid w:val="002742CE"/>
    <w:rsid w:val="0027499F"/>
    <w:rsid w:val="00274A24"/>
    <w:rsid w:val="00274B11"/>
    <w:rsid w:val="00275B29"/>
    <w:rsid w:val="00280EDE"/>
    <w:rsid w:val="0028113A"/>
    <w:rsid w:val="00281981"/>
    <w:rsid w:val="00286EB1"/>
    <w:rsid w:val="00293D5C"/>
    <w:rsid w:val="0029636E"/>
    <w:rsid w:val="00297839"/>
    <w:rsid w:val="00297FE7"/>
    <w:rsid w:val="002A075E"/>
    <w:rsid w:val="002A43FA"/>
    <w:rsid w:val="002A6E7B"/>
    <w:rsid w:val="002B2ED9"/>
    <w:rsid w:val="002B3177"/>
    <w:rsid w:val="002B67C1"/>
    <w:rsid w:val="002C1ECB"/>
    <w:rsid w:val="002C2EAB"/>
    <w:rsid w:val="002C30F7"/>
    <w:rsid w:val="002C3EF5"/>
    <w:rsid w:val="002C5D08"/>
    <w:rsid w:val="002C7542"/>
    <w:rsid w:val="002D1780"/>
    <w:rsid w:val="002D3123"/>
    <w:rsid w:val="002D5C6B"/>
    <w:rsid w:val="002D63CB"/>
    <w:rsid w:val="002D737B"/>
    <w:rsid w:val="002D7B29"/>
    <w:rsid w:val="002E1015"/>
    <w:rsid w:val="002E4AC2"/>
    <w:rsid w:val="002E57D3"/>
    <w:rsid w:val="002E6213"/>
    <w:rsid w:val="002E6CA6"/>
    <w:rsid w:val="002F0E53"/>
    <w:rsid w:val="002F0EAB"/>
    <w:rsid w:val="002F3977"/>
    <w:rsid w:val="002F3DA6"/>
    <w:rsid w:val="002F411A"/>
    <w:rsid w:val="002F41A1"/>
    <w:rsid w:val="002F5CDF"/>
    <w:rsid w:val="002F7FFD"/>
    <w:rsid w:val="00301BDC"/>
    <w:rsid w:val="003047B4"/>
    <w:rsid w:val="003074C5"/>
    <w:rsid w:val="00307DC6"/>
    <w:rsid w:val="00311518"/>
    <w:rsid w:val="00316764"/>
    <w:rsid w:val="00321493"/>
    <w:rsid w:val="00321C06"/>
    <w:rsid w:val="00325D58"/>
    <w:rsid w:val="00331DED"/>
    <w:rsid w:val="003329C2"/>
    <w:rsid w:val="00332B2A"/>
    <w:rsid w:val="00332B98"/>
    <w:rsid w:val="00342EE6"/>
    <w:rsid w:val="00344495"/>
    <w:rsid w:val="00346D5E"/>
    <w:rsid w:val="00346F24"/>
    <w:rsid w:val="00347747"/>
    <w:rsid w:val="0035094E"/>
    <w:rsid w:val="00352D4A"/>
    <w:rsid w:val="00353497"/>
    <w:rsid w:val="00354BCE"/>
    <w:rsid w:val="00354CC9"/>
    <w:rsid w:val="0036108F"/>
    <w:rsid w:val="003633D1"/>
    <w:rsid w:val="003647E0"/>
    <w:rsid w:val="00364D8E"/>
    <w:rsid w:val="00366D12"/>
    <w:rsid w:val="003707AF"/>
    <w:rsid w:val="00371A28"/>
    <w:rsid w:val="00375987"/>
    <w:rsid w:val="00381235"/>
    <w:rsid w:val="00381C0F"/>
    <w:rsid w:val="00381D3A"/>
    <w:rsid w:val="00383101"/>
    <w:rsid w:val="003833E2"/>
    <w:rsid w:val="00384110"/>
    <w:rsid w:val="003841C0"/>
    <w:rsid w:val="00384AFA"/>
    <w:rsid w:val="00387C6D"/>
    <w:rsid w:val="00387D6F"/>
    <w:rsid w:val="0039235A"/>
    <w:rsid w:val="00394A5B"/>
    <w:rsid w:val="003A071E"/>
    <w:rsid w:val="003A16D1"/>
    <w:rsid w:val="003B2A0A"/>
    <w:rsid w:val="003B307A"/>
    <w:rsid w:val="003B470E"/>
    <w:rsid w:val="003B61F4"/>
    <w:rsid w:val="003C0DA4"/>
    <w:rsid w:val="003C1FE7"/>
    <w:rsid w:val="003C7C32"/>
    <w:rsid w:val="003D0153"/>
    <w:rsid w:val="003D1D41"/>
    <w:rsid w:val="003D49AF"/>
    <w:rsid w:val="003E1CD1"/>
    <w:rsid w:val="003E2193"/>
    <w:rsid w:val="003E24B8"/>
    <w:rsid w:val="003E2BA0"/>
    <w:rsid w:val="003E3C13"/>
    <w:rsid w:val="003E751E"/>
    <w:rsid w:val="003F0D66"/>
    <w:rsid w:val="003F14E0"/>
    <w:rsid w:val="003F1C9E"/>
    <w:rsid w:val="003F1DFF"/>
    <w:rsid w:val="003F3196"/>
    <w:rsid w:val="003F3BAD"/>
    <w:rsid w:val="003F41CE"/>
    <w:rsid w:val="00400105"/>
    <w:rsid w:val="00400C2C"/>
    <w:rsid w:val="00401893"/>
    <w:rsid w:val="004030F9"/>
    <w:rsid w:val="00403AE5"/>
    <w:rsid w:val="0040639E"/>
    <w:rsid w:val="00407038"/>
    <w:rsid w:val="004079E7"/>
    <w:rsid w:val="004124EB"/>
    <w:rsid w:val="00412BC9"/>
    <w:rsid w:val="004133DA"/>
    <w:rsid w:val="00413F9E"/>
    <w:rsid w:val="0041583B"/>
    <w:rsid w:val="00415DE0"/>
    <w:rsid w:val="004163A0"/>
    <w:rsid w:val="004177AA"/>
    <w:rsid w:val="004202BB"/>
    <w:rsid w:val="00421570"/>
    <w:rsid w:val="0042325E"/>
    <w:rsid w:val="0042485E"/>
    <w:rsid w:val="00425560"/>
    <w:rsid w:val="00426596"/>
    <w:rsid w:val="00426F73"/>
    <w:rsid w:val="00427792"/>
    <w:rsid w:val="00427B7D"/>
    <w:rsid w:val="00427C7F"/>
    <w:rsid w:val="004323FF"/>
    <w:rsid w:val="0043339A"/>
    <w:rsid w:val="004359EA"/>
    <w:rsid w:val="00436270"/>
    <w:rsid w:val="00440957"/>
    <w:rsid w:val="00441DBC"/>
    <w:rsid w:val="00441EA4"/>
    <w:rsid w:val="00442B8A"/>
    <w:rsid w:val="00443E2D"/>
    <w:rsid w:val="00443E7E"/>
    <w:rsid w:val="0045162C"/>
    <w:rsid w:val="00451D1B"/>
    <w:rsid w:val="00451E4D"/>
    <w:rsid w:val="0045227B"/>
    <w:rsid w:val="00452F48"/>
    <w:rsid w:val="00453EB8"/>
    <w:rsid w:val="00454B85"/>
    <w:rsid w:val="00455312"/>
    <w:rsid w:val="004575C7"/>
    <w:rsid w:val="00457705"/>
    <w:rsid w:val="004609E8"/>
    <w:rsid w:val="0046109E"/>
    <w:rsid w:val="00462654"/>
    <w:rsid w:val="00462B18"/>
    <w:rsid w:val="00471035"/>
    <w:rsid w:val="00471372"/>
    <w:rsid w:val="00471C98"/>
    <w:rsid w:val="00471CD0"/>
    <w:rsid w:val="00471DBB"/>
    <w:rsid w:val="00473ED8"/>
    <w:rsid w:val="0047463E"/>
    <w:rsid w:val="00475082"/>
    <w:rsid w:val="00475921"/>
    <w:rsid w:val="00475B73"/>
    <w:rsid w:val="00475E4F"/>
    <w:rsid w:val="00476891"/>
    <w:rsid w:val="004770B4"/>
    <w:rsid w:val="00477A0C"/>
    <w:rsid w:val="00481984"/>
    <w:rsid w:val="00485D24"/>
    <w:rsid w:val="00485FDE"/>
    <w:rsid w:val="004928F0"/>
    <w:rsid w:val="004938B9"/>
    <w:rsid w:val="004940A6"/>
    <w:rsid w:val="00496B38"/>
    <w:rsid w:val="004A0589"/>
    <w:rsid w:val="004A13FA"/>
    <w:rsid w:val="004A21C4"/>
    <w:rsid w:val="004A2969"/>
    <w:rsid w:val="004A2C46"/>
    <w:rsid w:val="004A2F6C"/>
    <w:rsid w:val="004A3EFA"/>
    <w:rsid w:val="004A4822"/>
    <w:rsid w:val="004A4F0C"/>
    <w:rsid w:val="004A7598"/>
    <w:rsid w:val="004A7757"/>
    <w:rsid w:val="004B1FA1"/>
    <w:rsid w:val="004B45F0"/>
    <w:rsid w:val="004C035C"/>
    <w:rsid w:val="004C2D5C"/>
    <w:rsid w:val="004C2FFB"/>
    <w:rsid w:val="004C317C"/>
    <w:rsid w:val="004C39B9"/>
    <w:rsid w:val="004C3CC2"/>
    <w:rsid w:val="004C4633"/>
    <w:rsid w:val="004C4811"/>
    <w:rsid w:val="004C5AF4"/>
    <w:rsid w:val="004C6FE3"/>
    <w:rsid w:val="004D0883"/>
    <w:rsid w:val="004D0C92"/>
    <w:rsid w:val="004D0D57"/>
    <w:rsid w:val="004D1C6B"/>
    <w:rsid w:val="004D38F6"/>
    <w:rsid w:val="004D4AC1"/>
    <w:rsid w:val="004D6BD9"/>
    <w:rsid w:val="004D72DE"/>
    <w:rsid w:val="004D749B"/>
    <w:rsid w:val="004D7E30"/>
    <w:rsid w:val="004D7EBE"/>
    <w:rsid w:val="004E04AD"/>
    <w:rsid w:val="004E0719"/>
    <w:rsid w:val="004E1114"/>
    <w:rsid w:val="004E1920"/>
    <w:rsid w:val="004E1A2C"/>
    <w:rsid w:val="004E1E85"/>
    <w:rsid w:val="004E28D0"/>
    <w:rsid w:val="004E300F"/>
    <w:rsid w:val="004E4D63"/>
    <w:rsid w:val="004E4DB6"/>
    <w:rsid w:val="004E518E"/>
    <w:rsid w:val="004E53BF"/>
    <w:rsid w:val="004F01D9"/>
    <w:rsid w:val="004F6AAF"/>
    <w:rsid w:val="004F6FC6"/>
    <w:rsid w:val="004F713A"/>
    <w:rsid w:val="004F77A9"/>
    <w:rsid w:val="0050123F"/>
    <w:rsid w:val="00504AB8"/>
    <w:rsid w:val="00504B8F"/>
    <w:rsid w:val="00505D47"/>
    <w:rsid w:val="00507158"/>
    <w:rsid w:val="00507D7E"/>
    <w:rsid w:val="00507EBB"/>
    <w:rsid w:val="00510B58"/>
    <w:rsid w:val="00511136"/>
    <w:rsid w:val="00511794"/>
    <w:rsid w:val="00511ADA"/>
    <w:rsid w:val="0051226F"/>
    <w:rsid w:val="005125DE"/>
    <w:rsid w:val="005133DB"/>
    <w:rsid w:val="0051487F"/>
    <w:rsid w:val="005159AC"/>
    <w:rsid w:val="00516C51"/>
    <w:rsid w:val="00517B89"/>
    <w:rsid w:val="00520298"/>
    <w:rsid w:val="0052152D"/>
    <w:rsid w:val="00526C5A"/>
    <w:rsid w:val="005276F2"/>
    <w:rsid w:val="00527D4B"/>
    <w:rsid w:val="00530C04"/>
    <w:rsid w:val="00532289"/>
    <w:rsid w:val="0053228D"/>
    <w:rsid w:val="0053340B"/>
    <w:rsid w:val="00534100"/>
    <w:rsid w:val="0053573C"/>
    <w:rsid w:val="005401FC"/>
    <w:rsid w:val="00540581"/>
    <w:rsid w:val="00541AF1"/>
    <w:rsid w:val="005427AA"/>
    <w:rsid w:val="00542D31"/>
    <w:rsid w:val="005433CC"/>
    <w:rsid w:val="00545921"/>
    <w:rsid w:val="0054622D"/>
    <w:rsid w:val="00546554"/>
    <w:rsid w:val="00546C2D"/>
    <w:rsid w:val="00546CBE"/>
    <w:rsid w:val="00547911"/>
    <w:rsid w:val="005513D7"/>
    <w:rsid w:val="00551649"/>
    <w:rsid w:val="00555FD8"/>
    <w:rsid w:val="00557638"/>
    <w:rsid w:val="00561050"/>
    <w:rsid w:val="00565515"/>
    <w:rsid w:val="005656BC"/>
    <w:rsid w:val="005709AD"/>
    <w:rsid w:val="00570C5D"/>
    <w:rsid w:val="00574303"/>
    <w:rsid w:val="00574A54"/>
    <w:rsid w:val="00575B00"/>
    <w:rsid w:val="00576217"/>
    <w:rsid w:val="00577012"/>
    <w:rsid w:val="00577B83"/>
    <w:rsid w:val="00583AA1"/>
    <w:rsid w:val="0058455B"/>
    <w:rsid w:val="0058592C"/>
    <w:rsid w:val="00587C1D"/>
    <w:rsid w:val="0059266C"/>
    <w:rsid w:val="00593953"/>
    <w:rsid w:val="00597972"/>
    <w:rsid w:val="005A0CCB"/>
    <w:rsid w:val="005A1AF5"/>
    <w:rsid w:val="005A1DFF"/>
    <w:rsid w:val="005A597E"/>
    <w:rsid w:val="005A6854"/>
    <w:rsid w:val="005A7740"/>
    <w:rsid w:val="005B2904"/>
    <w:rsid w:val="005B2C3B"/>
    <w:rsid w:val="005B3DA6"/>
    <w:rsid w:val="005C1750"/>
    <w:rsid w:val="005C255A"/>
    <w:rsid w:val="005C64CD"/>
    <w:rsid w:val="005C7831"/>
    <w:rsid w:val="005C7BE2"/>
    <w:rsid w:val="005D0804"/>
    <w:rsid w:val="005D112F"/>
    <w:rsid w:val="005D2039"/>
    <w:rsid w:val="005D2419"/>
    <w:rsid w:val="005D2DD0"/>
    <w:rsid w:val="005D39F2"/>
    <w:rsid w:val="005D3B6F"/>
    <w:rsid w:val="005E1AAE"/>
    <w:rsid w:val="005E3676"/>
    <w:rsid w:val="005E5442"/>
    <w:rsid w:val="005E549E"/>
    <w:rsid w:val="005E6696"/>
    <w:rsid w:val="005E7E89"/>
    <w:rsid w:val="005F03B9"/>
    <w:rsid w:val="005F1E4F"/>
    <w:rsid w:val="005F25C6"/>
    <w:rsid w:val="005F356A"/>
    <w:rsid w:val="005F4894"/>
    <w:rsid w:val="005F4B25"/>
    <w:rsid w:val="005F4DB2"/>
    <w:rsid w:val="005F795F"/>
    <w:rsid w:val="005F7DD8"/>
    <w:rsid w:val="00600A51"/>
    <w:rsid w:val="00601B4E"/>
    <w:rsid w:val="006022F3"/>
    <w:rsid w:val="00602414"/>
    <w:rsid w:val="006026C2"/>
    <w:rsid w:val="006053D3"/>
    <w:rsid w:val="0060551C"/>
    <w:rsid w:val="00605DEA"/>
    <w:rsid w:val="0060671B"/>
    <w:rsid w:val="00606F61"/>
    <w:rsid w:val="00607B30"/>
    <w:rsid w:val="0061063F"/>
    <w:rsid w:val="006108B8"/>
    <w:rsid w:val="00613378"/>
    <w:rsid w:val="006137BD"/>
    <w:rsid w:val="00614B97"/>
    <w:rsid w:val="00614BF8"/>
    <w:rsid w:val="00614E94"/>
    <w:rsid w:val="00615358"/>
    <w:rsid w:val="00615EC4"/>
    <w:rsid w:val="00616D2B"/>
    <w:rsid w:val="006173F7"/>
    <w:rsid w:val="00622ED3"/>
    <w:rsid w:val="00623057"/>
    <w:rsid w:val="0062686C"/>
    <w:rsid w:val="00636371"/>
    <w:rsid w:val="006406D1"/>
    <w:rsid w:val="0064097A"/>
    <w:rsid w:val="006440C8"/>
    <w:rsid w:val="00644F65"/>
    <w:rsid w:val="00647683"/>
    <w:rsid w:val="00647C00"/>
    <w:rsid w:val="00650710"/>
    <w:rsid w:val="00651593"/>
    <w:rsid w:val="00651E44"/>
    <w:rsid w:val="0065332D"/>
    <w:rsid w:val="00653AD7"/>
    <w:rsid w:val="0065423F"/>
    <w:rsid w:val="00656BCE"/>
    <w:rsid w:val="0065722D"/>
    <w:rsid w:val="006613F3"/>
    <w:rsid w:val="00665003"/>
    <w:rsid w:val="0066520D"/>
    <w:rsid w:val="00665B6A"/>
    <w:rsid w:val="00672B8F"/>
    <w:rsid w:val="00674AC3"/>
    <w:rsid w:val="00674DC2"/>
    <w:rsid w:val="00677337"/>
    <w:rsid w:val="00680A99"/>
    <w:rsid w:val="00684139"/>
    <w:rsid w:val="0068572B"/>
    <w:rsid w:val="00692906"/>
    <w:rsid w:val="00695F7E"/>
    <w:rsid w:val="006965D7"/>
    <w:rsid w:val="00696735"/>
    <w:rsid w:val="006A000C"/>
    <w:rsid w:val="006A110A"/>
    <w:rsid w:val="006A3960"/>
    <w:rsid w:val="006A4EFB"/>
    <w:rsid w:val="006A6A75"/>
    <w:rsid w:val="006B0936"/>
    <w:rsid w:val="006B189B"/>
    <w:rsid w:val="006B2A0C"/>
    <w:rsid w:val="006B40A0"/>
    <w:rsid w:val="006B4853"/>
    <w:rsid w:val="006B4E2A"/>
    <w:rsid w:val="006B5DA5"/>
    <w:rsid w:val="006B6D29"/>
    <w:rsid w:val="006B788A"/>
    <w:rsid w:val="006C0C2D"/>
    <w:rsid w:val="006C292E"/>
    <w:rsid w:val="006C61A5"/>
    <w:rsid w:val="006C6B2E"/>
    <w:rsid w:val="006D072E"/>
    <w:rsid w:val="006D2C11"/>
    <w:rsid w:val="006D37B4"/>
    <w:rsid w:val="006D3D15"/>
    <w:rsid w:val="006D438B"/>
    <w:rsid w:val="006D5703"/>
    <w:rsid w:val="006D5FDB"/>
    <w:rsid w:val="006D7178"/>
    <w:rsid w:val="006E7830"/>
    <w:rsid w:val="006E7935"/>
    <w:rsid w:val="006E7F9A"/>
    <w:rsid w:val="006F0A6E"/>
    <w:rsid w:val="006F2029"/>
    <w:rsid w:val="006F282F"/>
    <w:rsid w:val="006F4018"/>
    <w:rsid w:val="006F5165"/>
    <w:rsid w:val="006F6EB0"/>
    <w:rsid w:val="006F777D"/>
    <w:rsid w:val="006F7A88"/>
    <w:rsid w:val="00700830"/>
    <w:rsid w:val="00700850"/>
    <w:rsid w:val="00701B27"/>
    <w:rsid w:val="0070213A"/>
    <w:rsid w:val="00702F8B"/>
    <w:rsid w:val="007044D2"/>
    <w:rsid w:val="007061F1"/>
    <w:rsid w:val="00711922"/>
    <w:rsid w:val="00711A58"/>
    <w:rsid w:val="00712276"/>
    <w:rsid w:val="00715978"/>
    <w:rsid w:val="007176CB"/>
    <w:rsid w:val="00722A80"/>
    <w:rsid w:val="007236F2"/>
    <w:rsid w:val="0072375F"/>
    <w:rsid w:val="00724415"/>
    <w:rsid w:val="0072442C"/>
    <w:rsid w:val="00726914"/>
    <w:rsid w:val="00730630"/>
    <w:rsid w:val="00730731"/>
    <w:rsid w:val="00730C99"/>
    <w:rsid w:val="007328A7"/>
    <w:rsid w:val="00733A04"/>
    <w:rsid w:val="00734317"/>
    <w:rsid w:val="00734954"/>
    <w:rsid w:val="00736873"/>
    <w:rsid w:val="00741C26"/>
    <w:rsid w:val="00744A07"/>
    <w:rsid w:val="00746902"/>
    <w:rsid w:val="007520BF"/>
    <w:rsid w:val="007523C9"/>
    <w:rsid w:val="00753243"/>
    <w:rsid w:val="0075394C"/>
    <w:rsid w:val="00755C8F"/>
    <w:rsid w:val="0076089E"/>
    <w:rsid w:val="00761143"/>
    <w:rsid w:val="00762A1C"/>
    <w:rsid w:val="00763637"/>
    <w:rsid w:val="007655F8"/>
    <w:rsid w:val="00765F04"/>
    <w:rsid w:val="00770869"/>
    <w:rsid w:val="00770B84"/>
    <w:rsid w:val="00772A76"/>
    <w:rsid w:val="00776696"/>
    <w:rsid w:val="007779A0"/>
    <w:rsid w:val="00784079"/>
    <w:rsid w:val="007842AA"/>
    <w:rsid w:val="00784B25"/>
    <w:rsid w:val="00784D1D"/>
    <w:rsid w:val="00785823"/>
    <w:rsid w:val="0078715B"/>
    <w:rsid w:val="00787C38"/>
    <w:rsid w:val="0079355A"/>
    <w:rsid w:val="007950CD"/>
    <w:rsid w:val="00796EE3"/>
    <w:rsid w:val="00797098"/>
    <w:rsid w:val="007A09C1"/>
    <w:rsid w:val="007A164E"/>
    <w:rsid w:val="007A2555"/>
    <w:rsid w:val="007A2B24"/>
    <w:rsid w:val="007A3CA3"/>
    <w:rsid w:val="007A6664"/>
    <w:rsid w:val="007A6F0F"/>
    <w:rsid w:val="007A7465"/>
    <w:rsid w:val="007A7C93"/>
    <w:rsid w:val="007B1792"/>
    <w:rsid w:val="007B255E"/>
    <w:rsid w:val="007B368C"/>
    <w:rsid w:val="007B3C79"/>
    <w:rsid w:val="007B6E66"/>
    <w:rsid w:val="007B7DCB"/>
    <w:rsid w:val="007C1D16"/>
    <w:rsid w:val="007C3BEE"/>
    <w:rsid w:val="007C442A"/>
    <w:rsid w:val="007C5777"/>
    <w:rsid w:val="007C6236"/>
    <w:rsid w:val="007C7328"/>
    <w:rsid w:val="007D1737"/>
    <w:rsid w:val="007D268B"/>
    <w:rsid w:val="007D6676"/>
    <w:rsid w:val="007D782E"/>
    <w:rsid w:val="007E54F3"/>
    <w:rsid w:val="007E5982"/>
    <w:rsid w:val="007E6C0F"/>
    <w:rsid w:val="007E7229"/>
    <w:rsid w:val="007F082E"/>
    <w:rsid w:val="007F0FB1"/>
    <w:rsid w:val="007F1BD8"/>
    <w:rsid w:val="007F5555"/>
    <w:rsid w:val="007F7B9E"/>
    <w:rsid w:val="00801D32"/>
    <w:rsid w:val="00802689"/>
    <w:rsid w:val="00807807"/>
    <w:rsid w:val="00810E3F"/>
    <w:rsid w:val="00813CA7"/>
    <w:rsid w:val="00814549"/>
    <w:rsid w:val="0081604F"/>
    <w:rsid w:val="00817700"/>
    <w:rsid w:val="00817D72"/>
    <w:rsid w:val="00822A5B"/>
    <w:rsid w:val="00822B01"/>
    <w:rsid w:val="00823AF1"/>
    <w:rsid w:val="00823E1C"/>
    <w:rsid w:val="00825616"/>
    <w:rsid w:val="008277FB"/>
    <w:rsid w:val="00827D8B"/>
    <w:rsid w:val="00833DED"/>
    <w:rsid w:val="00835D90"/>
    <w:rsid w:val="0084021F"/>
    <w:rsid w:val="00840BCA"/>
    <w:rsid w:val="0084121B"/>
    <w:rsid w:val="00843712"/>
    <w:rsid w:val="00843DD0"/>
    <w:rsid w:val="00843FB5"/>
    <w:rsid w:val="00845326"/>
    <w:rsid w:val="008458E6"/>
    <w:rsid w:val="00845D45"/>
    <w:rsid w:val="00847B87"/>
    <w:rsid w:val="00851FF2"/>
    <w:rsid w:val="008523DD"/>
    <w:rsid w:val="00853359"/>
    <w:rsid w:val="00853949"/>
    <w:rsid w:val="008539A0"/>
    <w:rsid w:val="00854E99"/>
    <w:rsid w:val="00860008"/>
    <w:rsid w:val="00860634"/>
    <w:rsid w:val="00860FAB"/>
    <w:rsid w:val="00861C82"/>
    <w:rsid w:val="0086201C"/>
    <w:rsid w:val="00867B54"/>
    <w:rsid w:val="00870A1E"/>
    <w:rsid w:val="00875764"/>
    <w:rsid w:val="00877060"/>
    <w:rsid w:val="00884CA6"/>
    <w:rsid w:val="00890E32"/>
    <w:rsid w:val="00891452"/>
    <w:rsid w:val="00891E8C"/>
    <w:rsid w:val="00892351"/>
    <w:rsid w:val="00892AAF"/>
    <w:rsid w:val="00893705"/>
    <w:rsid w:val="00894338"/>
    <w:rsid w:val="00895A87"/>
    <w:rsid w:val="0089678C"/>
    <w:rsid w:val="008A224D"/>
    <w:rsid w:val="008A4782"/>
    <w:rsid w:val="008A5CC6"/>
    <w:rsid w:val="008B0456"/>
    <w:rsid w:val="008B1D17"/>
    <w:rsid w:val="008B38BF"/>
    <w:rsid w:val="008B4F34"/>
    <w:rsid w:val="008B5D9F"/>
    <w:rsid w:val="008C0CCD"/>
    <w:rsid w:val="008C2CD3"/>
    <w:rsid w:val="008C2F2F"/>
    <w:rsid w:val="008C2F6A"/>
    <w:rsid w:val="008C5C3C"/>
    <w:rsid w:val="008C608C"/>
    <w:rsid w:val="008D0EDA"/>
    <w:rsid w:val="008D13EF"/>
    <w:rsid w:val="008D1AC5"/>
    <w:rsid w:val="008D29F8"/>
    <w:rsid w:val="008D4F66"/>
    <w:rsid w:val="008D60FF"/>
    <w:rsid w:val="008D6499"/>
    <w:rsid w:val="008D6B4A"/>
    <w:rsid w:val="008D6E50"/>
    <w:rsid w:val="008D7A32"/>
    <w:rsid w:val="008E442B"/>
    <w:rsid w:val="008E5200"/>
    <w:rsid w:val="008E74C2"/>
    <w:rsid w:val="008E7730"/>
    <w:rsid w:val="008E7D0E"/>
    <w:rsid w:val="008F00DB"/>
    <w:rsid w:val="008F3147"/>
    <w:rsid w:val="008F3F30"/>
    <w:rsid w:val="008F5A87"/>
    <w:rsid w:val="008F7EBE"/>
    <w:rsid w:val="009018BE"/>
    <w:rsid w:val="009018C0"/>
    <w:rsid w:val="00902620"/>
    <w:rsid w:val="009036A0"/>
    <w:rsid w:val="00904F20"/>
    <w:rsid w:val="00905A57"/>
    <w:rsid w:val="009069FB"/>
    <w:rsid w:val="009102AE"/>
    <w:rsid w:val="00914B42"/>
    <w:rsid w:val="00914F0F"/>
    <w:rsid w:val="00917589"/>
    <w:rsid w:val="00920808"/>
    <w:rsid w:val="00920A7A"/>
    <w:rsid w:val="00922600"/>
    <w:rsid w:val="00923293"/>
    <w:rsid w:val="00924CED"/>
    <w:rsid w:val="0092557B"/>
    <w:rsid w:val="00925CFC"/>
    <w:rsid w:val="00926351"/>
    <w:rsid w:val="009276EE"/>
    <w:rsid w:val="0093062A"/>
    <w:rsid w:val="009317A0"/>
    <w:rsid w:val="00932FA3"/>
    <w:rsid w:val="009342BB"/>
    <w:rsid w:val="00934A20"/>
    <w:rsid w:val="0093573F"/>
    <w:rsid w:val="00942B73"/>
    <w:rsid w:val="00944BC5"/>
    <w:rsid w:val="00945819"/>
    <w:rsid w:val="00946791"/>
    <w:rsid w:val="009510C3"/>
    <w:rsid w:val="00954B64"/>
    <w:rsid w:val="00955E20"/>
    <w:rsid w:val="009577B1"/>
    <w:rsid w:val="00961C13"/>
    <w:rsid w:val="00966491"/>
    <w:rsid w:val="00967345"/>
    <w:rsid w:val="00973E17"/>
    <w:rsid w:val="009757E6"/>
    <w:rsid w:val="009801E0"/>
    <w:rsid w:val="00980867"/>
    <w:rsid w:val="00980B10"/>
    <w:rsid w:val="009815E1"/>
    <w:rsid w:val="009821CE"/>
    <w:rsid w:val="009832EF"/>
    <w:rsid w:val="00985050"/>
    <w:rsid w:val="00985149"/>
    <w:rsid w:val="00990FD2"/>
    <w:rsid w:val="00991F86"/>
    <w:rsid w:val="00992584"/>
    <w:rsid w:val="009A1639"/>
    <w:rsid w:val="009A3680"/>
    <w:rsid w:val="009A4844"/>
    <w:rsid w:val="009A640A"/>
    <w:rsid w:val="009B0CBE"/>
    <w:rsid w:val="009B1E79"/>
    <w:rsid w:val="009B2E46"/>
    <w:rsid w:val="009B3985"/>
    <w:rsid w:val="009B5ACC"/>
    <w:rsid w:val="009C0C21"/>
    <w:rsid w:val="009C1256"/>
    <w:rsid w:val="009C424B"/>
    <w:rsid w:val="009C4D3B"/>
    <w:rsid w:val="009D22E1"/>
    <w:rsid w:val="009D26F6"/>
    <w:rsid w:val="009D340E"/>
    <w:rsid w:val="009D37F4"/>
    <w:rsid w:val="009D40EC"/>
    <w:rsid w:val="009D4D2A"/>
    <w:rsid w:val="009D4E68"/>
    <w:rsid w:val="009D5B12"/>
    <w:rsid w:val="009D76EE"/>
    <w:rsid w:val="009E24EE"/>
    <w:rsid w:val="009E294F"/>
    <w:rsid w:val="009E5698"/>
    <w:rsid w:val="009E79C4"/>
    <w:rsid w:val="009F2BD3"/>
    <w:rsid w:val="009F77CC"/>
    <w:rsid w:val="00A01A09"/>
    <w:rsid w:val="00A01A66"/>
    <w:rsid w:val="00A023EC"/>
    <w:rsid w:val="00A03C86"/>
    <w:rsid w:val="00A043F3"/>
    <w:rsid w:val="00A069EB"/>
    <w:rsid w:val="00A10ECD"/>
    <w:rsid w:val="00A10FA5"/>
    <w:rsid w:val="00A11203"/>
    <w:rsid w:val="00A22F5F"/>
    <w:rsid w:val="00A23E5A"/>
    <w:rsid w:val="00A256A6"/>
    <w:rsid w:val="00A26A6B"/>
    <w:rsid w:val="00A26CDA"/>
    <w:rsid w:val="00A2771A"/>
    <w:rsid w:val="00A27816"/>
    <w:rsid w:val="00A30372"/>
    <w:rsid w:val="00A3193D"/>
    <w:rsid w:val="00A32990"/>
    <w:rsid w:val="00A32B9D"/>
    <w:rsid w:val="00A330A9"/>
    <w:rsid w:val="00A33B92"/>
    <w:rsid w:val="00A3422C"/>
    <w:rsid w:val="00A347E0"/>
    <w:rsid w:val="00A40F28"/>
    <w:rsid w:val="00A425E5"/>
    <w:rsid w:val="00A4364F"/>
    <w:rsid w:val="00A456EB"/>
    <w:rsid w:val="00A45BF7"/>
    <w:rsid w:val="00A460A3"/>
    <w:rsid w:val="00A478D7"/>
    <w:rsid w:val="00A47CF1"/>
    <w:rsid w:val="00A55450"/>
    <w:rsid w:val="00A56A03"/>
    <w:rsid w:val="00A60110"/>
    <w:rsid w:val="00A60E29"/>
    <w:rsid w:val="00A61131"/>
    <w:rsid w:val="00A611A5"/>
    <w:rsid w:val="00A61E38"/>
    <w:rsid w:val="00A62345"/>
    <w:rsid w:val="00A6253E"/>
    <w:rsid w:val="00A641B9"/>
    <w:rsid w:val="00A64AAB"/>
    <w:rsid w:val="00A71244"/>
    <w:rsid w:val="00A72CDC"/>
    <w:rsid w:val="00A72EFD"/>
    <w:rsid w:val="00A759C5"/>
    <w:rsid w:val="00A80C85"/>
    <w:rsid w:val="00A84132"/>
    <w:rsid w:val="00A90CE1"/>
    <w:rsid w:val="00A91D95"/>
    <w:rsid w:val="00A921A6"/>
    <w:rsid w:val="00A922A5"/>
    <w:rsid w:val="00A938B8"/>
    <w:rsid w:val="00A93979"/>
    <w:rsid w:val="00A94204"/>
    <w:rsid w:val="00A94C99"/>
    <w:rsid w:val="00A9567F"/>
    <w:rsid w:val="00A965F0"/>
    <w:rsid w:val="00A972C3"/>
    <w:rsid w:val="00AA09D4"/>
    <w:rsid w:val="00AA3272"/>
    <w:rsid w:val="00AA5F1B"/>
    <w:rsid w:val="00AB0689"/>
    <w:rsid w:val="00AB0811"/>
    <w:rsid w:val="00AB1432"/>
    <w:rsid w:val="00AB37A8"/>
    <w:rsid w:val="00AB44D9"/>
    <w:rsid w:val="00AB4683"/>
    <w:rsid w:val="00AC0111"/>
    <w:rsid w:val="00AC403A"/>
    <w:rsid w:val="00AC55CE"/>
    <w:rsid w:val="00AD0422"/>
    <w:rsid w:val="00AD1509"/>
    <w:rsid w:val="00AD34C3"/>
    <w:rsid w:val="00AD3AAF"/>
    <w:rsid w:val="00AD4510"/>
    <w:rsid w:val="00AD6BC7"/>
    <w:rsid w:val="00AE05FB"/>
    <w:rsid w:val="00AE08A2"/>
    <w:rsid w:val="00AE0F94"/>
    <w:rsid w:val="00AE37CD"/>
    <w:rsid w:val="00AE4FF8"/>
    <w:rsid w:val="00AE6876"/>
    <w:rsid w:val="00AE77E4"/>
    <w:rsid w:val="00AE7D27"/>
    <w:rsid w:val="00AF16E6"/>
    <w:rsid w:val="00AF2940"/>
    <w:rsid w:val="00AF3583"/>
    <w:rsid w:val="00AF3BD7"/>
    <w:rsid w:val="00AF4C07"/>
    <w:rsid w:val="00AF5257"/>
    <w:rsid w:val="00AF52FA"/>
    <w:rsid w:val="00AF57DF"/>
    <w:rsid w:val="00AF5CA8"/>
    <w:rsid w:val="00B003B1"/>
    <w:rsid w:val="00B0226A"/>
    <w:rsid w:val="00B02D25"/>
    <w:rsid w:val="00B10283"/>
    <w:rsid w:val="00B10CD1"/>
    <w:rsid w:val="00B12EC8"/>
    <w:rsid w:val="00B13D99"/>
    <w:rsid w:val="00B21B41"/>
    <w:rsid w:val="00B22BE7"/>
    <w:rsid w:val="00B27365"/>
    <w:rsid w:val="00B273EC"/>
    <w:rsid w:val="00B301AC"/>
    <w:rsid w:val="00B307DD"/>
    <w:rsid w:val="00B30DD7"/>
    <w:rsid w:val="00B3448D"/>
    <w:rsid w:val="00B351E3"/>
    <w:rsid w:val="00B366D8"/>
    <w:rsid w:val="00B36960"/>
    <w:rsid w:val="00B41332"/>
    <w:rsid w:val="00B42C15"/>
    <w:rsid w:val="00B44F2E"/>
    <w:rsid w:val="00B460CA"/>
    <w:rsid w:val="00B465EA"/>
    <w:rsid w:val="00B51743"/>
    <w:rsid w:val="00B5481E"/>
    <w:rsid w:val="00B558D9"/>
    <w:rsid w:val="00B60CB2"/>
    <w:rsid w:val="00B61353"/>
    <w:rsid w:val="00B6323C"/>
    <w:rsid w:val="00B67D8B"/>
    <w:rsid w:val="00B7061E"/>
    <w:rsid w:val="00B70C91"/>
    <w:rsid w:val="00B7370B"/>
    <w:rsid w:val="00B7558C"/>
    <w:rsid w:val="00B75FEC"/>
    <w:rsid w:val="00B8039D"/>
    <w:rsid w:val="00B81E55"/>
    <w:rsid w:val="00B82664"/>
    <w:rsid w:val="00B83BBB"/>
    <w:rsid w:val="00B84670"/>
    <w:rsid w:val="00B857B3"/>
    <w:rsid w:val="00B857FC"/>
    <w:rsid w:val="00B86FE6"/>
    <w:rsid w:val="00B87D86"/>
    <w:rsid w:val="00B90E3B"/>
    <w:rsid w:val="00B9185B"/>
    <w:rsid w:val="00B91D75"/>
    <w:rsid w:val="00B92B33"/>
    <w:rsid w:val="00B9375C"/>
    <w:rsid w:val="00B94E47"/>
    <w:rsid w:val="00B95CE0"/>
    <w:rsid w:val="00B960DD"/>
    <w:rsid w:val="00B96BBB"/>
    <w:rsid w:val="00BA1036"/>
    <w:rsid w:val="00BA11F4"/>
    <w:rsid w:val="00BA5E92"/>
    <w:rsid w:val="00BA7553"/>
    <w:rsid w:val="00BB0AAF"/>
    <w:rsid w:val="00BB39ED"/>
    <w:rsid w:val="00BB4F1A"/>
    <w:rsid w:val="00BB5D45"/>
    <w:rsid w:val="00BB7E4E"/>
    <w:rsid w:val="00BC230A"/>
    <w:rsid w:val="00BC327D"/>
    <w:rsid w:val="00BC7E9E"/>
    <w:rsid w:val="00BC7FC2"/>
    <w:rsid w:val="00BD0ABC"/>
    <w:rsid w:val="00BD302F"/>
    <w:rsid w:val="00BD6C53"/>
    <w:rsid w:val="00BE16B8"/>
    <w:rsid w:val="00BE27D9"/>
    <w:rsid w:val="00BE3CC2"/>
    <w:rsid w:val="00BE46C5"/>
    <w:rsid w:val="00BE4D88"/>
    <w:rsid w:val="00BE4ED4"/>
    <w:rsid w:val="00BE6129"/>
    <w:rsid w:val="00BE7FCC"/>
    <w:rsid w:val="00BF0606"/>
    <w:rsid w:val="00BF0C22"/>
    <w:rsid w:val="00BF26C0"/>
    <w:rsid w:val="00BF2F58"/>
    <w:rsid w:val="00BF54D6"/>
    <w:rsid w:val="00BF573A"/>
    <w:rsid w:val="00BF6500"/>
    <w:rsid w:val="00C00B65"/>
    <w:rsid w:val="00C01631"/>
    <w:rsid w:val="00C01DC4"/>
    <w:rsid w:val="00C023E5"/>
    <w:rsid w:val="00C03B6B"/>
    <w:rsid w:val="00C049EE"/>
    <w:rsid w:val="00C06DB7"/>
    <w:rsid w:val="00C074C7"/>
    <w:rsid w:val="00C10CA8"/>
    <w:rsid w:val="00C12C62"/>
    <w:rsid w:val="00C12D76"/>
    <w:rsid w:val="00C12EC7"/>
    <w:rsid w:val="00C12FB5"/>
    <w:rsid w:val="00C14D9E"/>
    <w:rsid w:val="00C157AB"/>
    <w:rsid w:val="00C15982"/>
    <w:rsid w:val="00C16752"/>
    <w:rsid w:val="00C17D6A"/>
    <w:rsid w:val="00C21067"/>
    <w:rsid w:val="00C2239D"/>
    <w:rsid w:val="00C22BC4"/>
    <w:rsid w:val="00C23B19"/>
    <w:rsid w:val="00C408AE"/>
    <w:rsid w:val="00C42CD1"/>
    <w:rsid w:val="00C44B35"/>
    <w:rsid w:val="00C46959"/>
    <w:rsid w:val="00C47092"/>
    <w:rsid w:val="00C4720B"/>
    <w:rsid w:val="00C50217"/>
    <w:rsid w:val="00C50861"/>
    <w:rsid w:val="00C5176C"/>
    <w:rsid w:val="00C56B9A"/>
    <w:rsid w:val="00C577FC"/>
    <w:rsid w:val="00C600CA"/>
    <w:rsid w:val="00C6329C"/>
    <w:rsid w:val="00C641A7"/>
    <w:rsid w:val="00C667AF"/>
    <w:rsid w:val="00C717B2"/>
    <w:rsid w:val="00C71F21"/>
    <w:rsid w:val="00C72CA9"/>
    <w:rsid w:val="00C72E01"/>
    <w:rsid w:val="00C75E48"/>
    <w:rsid w:val="00C76B50"/>
    <w:rsid w:val="00C80354"/>
    <w:rsid w:val="00C8158B"/>
    <w:rsid w:val="00C81CE4"/>
    <w:rsid w:val="00C82951"/>
    <w:rsid w:val="00C82D53"/>
    <w:rsid w:val="00C83128"/>
    <w:rsid w:val="00C8520D"/>
    <w:rsid w:val="00C9036E"/>
    <w:rsid w:val="00C922A7"/>
    <w:rsid w:val="00C924D8"/>
    <w:rsid w:val="00C9331D"/>
    <w:rsid w:val="00C96C7E"/>
    <w:rsid w:val="00C978A6"/>
    <w:rsid w:val="00C97D84"/>
    <w:rsid w:val="00CA0BD9"/>
    <w:rsid w:val="00CA0E9B"/>
    <w:rsid w:val="00CA19CA"/>
    <w:rsid w:val="00CA5999"/>
    <w:rsid w:val="00CA6357"/>
    <w:rsid w:val="00CA7626"/>
    <w:rsid w:val="00CB09C8"/>
    <w:rsid w:val="00CB13CA"/>
    <w:rsid w:val="00CB4606"/>
    <w:rsid w:val="00CB6CE9"/>
    <w:rsid w:val="00CC0B10"/>
    <w:rsid w:val="00CC35D6"/>
    <w:rsid w:val="00CC622F"/>
    <w:rsid w:val="00CC6E12"/>
    <w:rsid w:val="00CD0010"/>
    <w:rsid w:val="00CD0595"/>
    <w:rsid w:val="00CE0443"/>
    <w:rsid w:val="00CE100E"/>
    <w:rsid w:val="00CE1CB1"/>
    <w:rsid w:val="00CE2E76"/>
    <w:rsid w:val="00CE3907"/>
    <w:rsid w:val="00CE3911"/>
    <w:rsid w:val="00CF037C"/>
    <w:rsid w:val="00CF0958"/>
    <w:rsid w:val="00CF2123"/>
    <w:rsid w:val="00CF5F42"/>
    <w:rsid w:val="00CF6153"/>
    <w:rsid w:val="00CF75F5"/>
    <w:rsid w:val="00D01A7B"/>
    <w:rsid w:val="00D05C9C"/>
    <w:rsid w:val="00D0602A"/>
    <w:rsid w:val="00D06ABA"/>
    <w:rsid w:val="00D10ADF"/>
    <w:rsid w:val="00D148C3"/>
    <w:rsid w:val="00D14A09"/>
    <w:rsid w:val="00D1522B"/>
    <w:rsid w:val="00D15D64"/>
    <w:rsid w:val="00D15FA3"/>
    <w:rsid w:val="00D174BB"/>
    <w:rsid w:val="00D1757C"/>
    <w:rsid w:val="00D20CA5"/>
    <w:rsid w:val="00D21149"/>
    <w:rsid w:val="00D24373"/>
    <w:rsid w:val="00D25C09"/>
    <w:rsid w:val="00D25C1B"/>
    <w:rsid w:val="00D2720C"/>
    <w:rsid w:val="00D30811"/>
    <w:rsid w:val="00D324FF"/>
    <w:rsid w:val="00D33405"/>
    <w:rsid w:val="00D34902"/>
    <w:rsid w:val="00D34BF8"/>
    <w:rsid w:val="00D35033"/>
    <w:rsid w:val="00D358F5"/>
    <w:rsid w:val="00D3620B"/>
    <w:rsid w:val="00D36DF0"/>
    <w:rsid w:val="00D37B5D"/>
    <w:rsid w:val="00D41AE2"/>
    <w:rsid w:val="00D42EBF"/>
    <w:rsid w:val="00D4678E"/>
    <w:rsid w:val="00D475C7"/>
    <w:rsid w:val="00D47AF6"/>
    <w:rsid w:val="00D47FB6"/>
    <w:rsid w:val="00D51BB3"/>
    <w:rsid w:val="00D51EAC"/>
    <w:rsid w:val="00D53718"/>
    <w:rsid w:val="00D56AAE"/>
    <w:rsid w:val="00D57332"/>
    <w:rsid w:val="00D6043B"/>
    <w:rsid w:val="00D619EF"/>
    <w:rsid w:val="00D629F7"/>
    <w:rsid w:val="00D62AD6"/>
    <w:rsid w:val="00D6662B"/>
    <w:rsid w:val="00D67AFC"/>
    <w:rsid w:val="00D70055"/>
    <w:rsid w:val="00D75F33"/>
    <w:rsid w:val="00D776CF"/>
    <w:rsid w:val="00D810CA"/>
    <w:rsid w:val="00D81564"/>
    <w:rsid w:val="00D82AF1"/>
    <w:rsid w:val="00D8506E"/>
    <w:rsid w:val="00D8554A"/>
    <w:rsid w:val="00D8684E"/>
    <w:rsid w:val="00D86D70"/>
    <w:rsid w:val="00D90710"/>
    <w:rsid w:val="00D9272E"/>
    <w:rsid w:val="00D927C0"/>
    <w:rsid w:val="00D9355F"/>
    <w:rsid w:val="00D96ED7"/>
    <w:rsid w:val="00D96FB8"/>
    <w:rsid w:val="00DA020C"/>
    <w:rsid w:val="00DA03EE"/>
    <w:rsid w:val="00DA12A2"/>
    <w:rsid w:val="00DA16DF"/>
    <w:rsid w:val="00DA1F80"/>
    <w:rsid w:val="00DA25F1"/>
    <w:rsid w:val="00DA5E18"/>
    <w:rsid w:val="00DA6313"/>
    <w:rsid w:val="00DA6F57"/>
    <w:rsid w:val="00DA785E"/>
    <w:rsid w:val="00DA7B96"/>
    <w:rsid w:val="00DB08E9"/>
    <w:rsid w:val="00DB0CA6"/>
    <w:rsid w:val="00DB174F"/>
    <w:rsid w:val="00DB36CD"/>
    <w:rsid w:val="00DB4710"/>
    <w:rsid w:val="00DB4E2C"/>
    <w:rsid w:val="00DB6354"/>
    <w:rsid w:val="00DB68CF"/>
    <w:rsid w:val="00DB6E5B"/>
    <w:rsid w:val="00DB76A2"/>
    <w:rsid w:val="00DB7990"/>
    <w:rsid w:val="00DC0F25"/>
    <w:rsid w:val="00DC351D"/>
    <w:rsid w:val="00DC3F0F"/>
    <w:rsid w:val="00DC4FFB"/>
    <w:rsid w:val="00DC68DD"/>
    <w:rsid w:val="00DC7F7E"/>
    <w:rsid w:val="00DD0089"/>
    <w:rsid w:val="00DD0CFB"/>
    <w:rsid w:val="00DD49D2"/>
    <w:rsid w:val="00DD5D30"/>
    <w:rsid w:val="00DD6695"/>
    <w:rsid w:val="00DD6F0F"/>
    <w:rsid w:val="00DE1D6E"/>
    <w:rsid w:val="00DE3350"/>
    <w:rsid w:val="00DE3401"/>
    <w:rsid w:val="00DE4A1A"/>
    <w:rsid w:val="00DE68EB"/>
    <w:rsid w:val="00DE7C4B"/>
    <w:rsid w:val="00DF267C"/>
    <w:rsid w:val="00DF3344"/>
    <w:rsid w:val="00DF38D5"/>
    <w:rsid w:val="00E003EB"/>
    <w:rsid w:val="00E01A12"/>
    <w:rsid w:val="00E050EC"/>
    <w:rsid w:val="00E05EB4"/>
    <w:rsid w:val="00E0734F"/>
    <w:rsid w:val="00E0752F"/>
    <w:rsid w:val="00E078F9"/>
    <w:rsid w:val="00E13406"/>
    <w:rsid w:val="00E14192"/>
    <w:rsid w:val="00E14839"/>
    <w:rsid w:val="00E1569C"/>
    <w:rsid w:val="00E15B0E"/>
    <w:rsid w:val="00E21840"/>
    <w:rsid w:val="00E223CB"/>
    <w:rsid w:val="00E23223"/>
    <w:rsid w:val="00E232A4"/>
    <w:rsid w:val="00E23C41"/>
    <w:rsid w:val="00E25FDD"/>
    <w:rsid w:val="00E273D2"/>
    <w:rsid w:val="00E311D2"/>
    <w:rsid w:val="00E339D3"/>
    <w:rsid w:val="00E3405E"/>
    <w:rsid w:val="00E348E6"/>
    <w:rsid w:val="00E34DAA"/>
    <w:rsid w:val="00E35003"/>
    <w:rsid w:val="00E35C48"/>
    <w:rsid w:val="00E35E0C"/>
    <w:rsid w:val="00E426F6"/>
    <w:rsid w:val="00E42E0F"/>
    <w:rsid w:val="00E431AB"/>
    <w:rsid w:val="00E43866"/>
    <w:rsid w:val="00E4455A"/>
    <w:rsid w:val="00E447BE"/>
    <w:rsid w:val="00E45360"/>
    <w:rsid w:val="00E50314"/>
    <w:rsid w:val="00E518CE"/>
    <w:rsid w:val="00E51F69"/>
    <w:rsid w:val="00E52DFB"/>
    <w:rsid w:val="00E53EAC"/>
    <w:rsid w:val="00E55309"/>
    <w:rsid w:val="00E56416"/>
    <w:rsid w:val="00E61759"/>
    <w:rsid w:val="00E61D98"/>
    <w:rsid w:val="00E62E41"/>
    <w:rsid w:val="00E6679F"/>
    <w:rsid w:val="00E671B3"/>
    <w:rsid w:val="00E672D6"/>
    <w:rsid w:val="00E67952"/>
    <w:rsid w:val="00E70CD0"/>
    <w:rsid w:val="00E71494"/>
    <w:rsid w:val="00E72121"/>
    <w:rsid w:val="00E726CA"/>
    <w:rsid w:val="00E73257"/>
    <w:rsid w:val="00E7360B"/>
    <w:rsid w:val="00E73805"/>
    <w:rsid w:val="00E74A06"/>
    <w:rsid w:val="00E76CB0"/>
    <w:rsid w:val="00E80D0D"/>
    <w:rsid w:val="00E821F8"/>
    <w:rsid w:val="00E82E30"/>
    <w:rsid w:val="00E8357F"/>
    <w:rsid w:val="00E83FF8"/>
    <w:rsid w:val="00E85859"/>
    <w:rsid w:val="00E86146"/>
    <w:rsid w:val="00E8682B"/>
    <w:rsid w:val="00E86F2A"/>
    <w:rsid w:val="00E8767D"/>
    <w:rsid w:val="00E9074F"/>
    <w:rsid w:val="00E9162F"/>
    <w:rsid w:val="00E917D0"/>
    <w:rsid w:val="00E92066"/>
    <w:rsid w:val="00E95BF8"/>
    <w:rsid w:val="00EA12A4"/>
    <w:rsid w:val="00EA1C3B"/>
    <w:rsid w:val="00EA3439"/>
    <w:rsid w:val="00EA35E4"/>
    <w:rsid w:val="00EA3DF0"/>
    <w:rsid w:val="00EA6224"/>
    <w:rsid w:val="00EA7200"/>
    <w:rsid w:val="00EA781A"/>
    <w:rsid w:val="00EB1176"/>
    <w:rsid w:val="00EB23A0"/>
    <w:rsid w:val="00EB26F8"/>
    <w:rsid w:val="00EB423E"/>
    <w:rsid w:val="00EB5B29"/>
    <w:rsid w:val="00EB6DC0"/>
    <w:rsid w:val="00EB72AF"/>
    <w:rsid w:val="00EC14B6"/>
    <w:rsid w:val="00EC25C6"/>
    <w:rsid w:val="00EC43FF"/>
    <w:rsid w:val="00EC507D"/>
    <w:rsid w:val="00EC5A23"/>
    <w:rsid w:val="00EC66D2"/>
    <w:rsid w:val="00EC72B6"/>
    <w:rsid w:val="00ED0444"/>
    <w:rsid w:val="00ED16FE"/>
    <w:rsid w:val="00ED367A"/>
    <w:rsid w:val="00ED3F1C"/>
    <w:rsid w:val="00ED4328"/>
    <w:rsid w:val="00ED5A5E"/>
    <w:rsid w:val="00ED7A24"/>
    <w:rsid w:val="00ED7C0C"/>
    <w:rsid w:val="00EE02BF"/>
    <w:rsid w:val="00EE076F"/>
    <w:rsid w:val="00EE5713"/>
    <w:rsid w:val="00EE595A"/>
    <w:rsid w:val="00EE670E"/>
    <w:rsid w:val="00EE7B61"/>
    <w:rsid w:val="00EE7B97"/>
    <w:rsid w:val="00EF011B"/>
    <w:rsid w:val="00EF0623"/>
    <w:rsid w:val="00EF0870"/>
    <w:rsid w:val="00EF269A"/>
    <w:rsid w:val="00EF29EC"/>
    <w:rsid w:val="00EF356E"/>
    <w:rsid w:val="00EF469A"/>
    <w:rsid w:val="00EF4747"/>
    <w:rsid w:val="00EF582A"/>
    <w:rsid w:val="00EF672E"/>
    <w:rsid w:val="00EF792C"/>
    <w:rsid w:val="00F01EB8"/>
    <w:rsid w:val="00F0432D"/>
    <w:rsid w:val="00F05E8A"/>
    <w:rsid w:val="00F07DB0"/>
    <w:rsid w:val="00F13A66"/>
    <w:rsid w:val="00F16603"/>
    <w:rsid w:val="00F208A7"/>
    <w:rsid w:val="00F22415"/>
    <w:rsid w:val="00F22664"/>
    <w:rsid w:val="00F23A17"/>
    <w:rsid w:val="00F23D59"/>
    <w:rsid w:val="00F23E7E"/>
    <w:rsid w:val="00F261D2"/>
    <w:rsid w:val="00F32D78"/>
    <w:rsid w:val="00F33367"/>
    <w:rsid w:val="00F33775"/>
    <w:rsid w:val="00F343AC"/>
    <w:rsid w:val="00F34D53"/>
    <w:rsid w:val="00F358E1"/>
    <w:rsid w:val="00F3729C"/>
    <w:rsid w:val="00F40498"/>
    <w:rsid w:val="00F42617"/>
    <w:rsid w:val="00F44586"/>
    <w:rsid w:val="00F45643"/>
    <w:rsid w:val="00F52D03"/>
    <w:rsid w:val="00F53A21"/>
    <w:rsid w:val="00F54E3C"/>
    <w:rsid w:val="00F570FE"/>
    <w:rsid w:val="00F57C14"/>
    <w:rsid w:val="00F64BDD"/>
    <w:rsid w:val="00F6752B"/>
    <w:rsid w:val="00F67FB9"/>
    <w:rsid w:val="00F71988"/>
    <w:rsid w:val="00F71BB2"/>
    <w:rsid w:val="00F740F9"/>
    <w:rsid w:val="00F7532C"/>
    <w:rsid w:val="00F76C3F"/>
    <w:rsid w:val="00F77419"/>
    <w:rsid w:val="00F77A86"/>
    <w:rsid w:val="00F82091"/>
    <w:rsid w:val="00F82559"/>
    <w:rsid w:val="00F82589"/>
    <w:rsid w:val="00F84ABF"/>
    <w:rsid w:val="00F84B46"/>
    <w:rsid w:val="00F8536A"/>
    <w:rsid w:val="00F86625"/>
    <w:rsid w:val="00F87010"/>
    <w:rsid w:val="00F90038"/>
    <w:rsid w:val="00F92271"/>
    <w:rsid w:val="00F922BB"/>
    <w:rsid w:val="00F931AD"/>
    <w:rsid w:val="00F93254"/>
    <w:rsid w:val="00F93FDD"/>
    <w:rsid w:val="00F944D2"/>
    <w:rsid w:val="00F9705C"/>
    <w:rsid w:val="00FA0517"/>
    <w:rsid w:val="00FA0B71"/>
    <w:rsid w:val="00FA1299"/>
    <w:rsid w:val="00FA2702"/>
    <w:rsid w:val="00FA481A"/>
    <w:rsid w:val="00FA5039"/>
    <w:rsid w:val="00FA7DFA"/>
    <w:rsid w:val="00FB4098"/>
    <w:rsid w:val="00FB46A0"/>
    <w:rsid w:val="00FB5659"/>
    <w:rsid w:val="00FC3F1C"/>
    <w:rsid w:val="00FC4C24"/>
    <w:rsid w:val="00FC5140"/>
    <w:rsid w:val="00FC591E"/>
    <w:rsid w:val="00FC61BB"/>
    <w:rsid w:val="00FC6310"/>
    <w:rsid w:val="00FC7B2E"/>
    <w:rsid w:val="00FD12C5"/>
    <w:rsid w:val="00FD1BA2"/>
    <w:rsid w:val="00FD2AA8"/>
    <w:rsid w:val="00FD38F4"/>
    <w:rsid w:val="00FD5BF7"/>
    <w:rsid w:val="00FD644A"/>
    <w:rsid w:val="00FD7641"/>
    <w:rsid w:val="00FE179B"/>
    <w:rsid w:val="00FE43E9"/>
    <w:rsid w:val="00FE515F"/>
    <w:rsid w:val="00FE558D"/>
    <w:rsid w:val="00FE5DD0"/>
    <w:rsid w:val="00FF0CCC"/>
    <w:rsid w:val="00FF14F6"/>
    <w:rsid w:val="00FF18E7"/>
    <w:rsid w:val="00FF3008"/>
    <w:rsid w:val="00FF40D7"/>
    <w:rsid w:val="00FF4C7B"/>
    <w:rsid w:val="00FF6F7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3101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331</cp:revision>
  <cp:lastPrinted>2025-07-11T09:21:00Z</cp:lastPrinted>
  <dcterms:created xsi:type="dcterms:W3CDTF">2024-06-07T07:28:00Z</dcterms:created>
  <dcterms:modified xsi:type="dcterms:W3CDTF">2025-07-11T10:10:00Z</dcterms:modified>
</cp:coreProperties>
</file>